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00" w:type="dxa"/>
        <w:tblInd w:w="-725" w:type="dxa"/>
        <w:tblLook w:val="04A0" w:firstRow="1" w:lastRow="0" w:firstColumn="1" w:lastColumn="0" w:noHBand="0" w:noVBand="1"/>
      </w:tblPr>
      <w:tblGrid>
        <w:gridCol w:w="4050"/>
        <w:gridCol w:w="2700"/>
        <w:gridCol w:w="4050"/>
      </w:tblGrid>
      <w:tr w:rsidR="00F553CC" w14:paraId="62A1786F" w14:textId="77777777" w:rsidTr="00737991">
        <w:tc>
          <w:tcPr>
            <w:tcW w:w="10800" w:type="dxa"/>
            <w:gridSpan w:val="3"/>
          </w:tcPr>
          <w:p w14:paraId="098B121F" w14:textId="77777777" w:rsidR="00F553CC" w:rsidRPr="002024CF" w:rsidRDefault="00F553CC" w:rsidP="00F553CC">
            <w:pPr>
              <w:rPr>
                <w:rFonts w:ascii="Times New Roman" w:hAnsi="Times New Roman"/>
                <w:b/>
                <w:bCs/>
                <w:sz w:val="24"/>
                <w:szCs w:val="24"/>
              </w:rPr>
            </w:pPr>
            <w:bookmarkStart w:id="0" w:name="_Hlk200957099"/>
            <w:r w:rsidRPr="002024CF">
              <w:rPr>
                <w:rFonts w:ascii="Times New Roman" w:hAnsi="Times New Roman"/>
                <w:b/>
                <w:bCs/>
                <w:sz w:val="24"/>
                <w:szCs w:val="24"/>
              </w:rPr>
              <w:t xml:space="preserve">PI’s Name: </w:t>
            </w:r>
          </w:p>
          <w:p w14:paraId="3742D5ED" w14:textId="77777777" w:rsidR="00F553CC" w:rsidRPr="002024CF" w:rsidRDefault="00F553CC" w:rsidP="00F553CC">
            <w:pPr>
              <w:pStyle w:val="PlainText"/>
              <w:rPr>
                <w:rFonts w:ascii="Times New Roman" w:hAnsi="Times New Roman"/>
                <w:b/>
                <w:bCs/>
                <w:sz w:val="24"/>
              </w:rPr>
            </w:pPr>
            <w:r w:rsidRPr="002024CF">
              <w:rPr>
                <w:rFonts w:ascii="Times New Roman" w:hAnsi="Times New Roman"/>
                <w:b/>
                <w:bCs/>
                <w:sz w:val="24"/>
              </w:rPr>
              <w:t xml:space="preserve">Study Title: </w:t>
            </w:r>
          </w:p>
          <w:p w14:paraId="1A15B473" w14:textId="4619207A" w:rsidR="00F553CC" w:rsidRPr="002024CF" w:rsidRDefault="00F553CC" w:rsidP="00F553CC">
            <w:pPr>
              <w:rPr>
                <w:rFonts w:ascii="Times New Roman" w:hAnsi="Times New Roman"/>
                <w:b/>
                <w:bCs/>
                <w:sz w:val="24"/>
                <w:szCs w:val="24"/>
              </w:rPr>
            </w:pPr>
            <w:r w:rsidRPr="002024CF">
              <w:rPr>
                <w:rFonts w:ascii="Times New Roman" w:hAnsi="Times New Roman"/>
                <w:b/>
                <w:bCs/>
                <w:sz w:val="24"/>
                <w:szCs w:val="24"/>
              </w:rPr>
              <w:t xml:space="preserve">NIH Research Project Grant </w:t>
            </w:r>
            <w:r w:rsidRPr="007A7418">
              <w:rPr>
                <w:rFonts w:ascii="Times New Roman" w:hAnsi="Times New Roman"/>
                <w:sz w:val="24"/>
                <w:szCs w:val="24"/>
              </w:rPr>
              <w:t>(i.e. Parent R01)</w:t>
            </w:r>
            <w:r w:rsidR="002024CF" w:rsidRPr="007A7418">
              <w:rPr>
                <w:rFonts w:ascii="Times New Roman" w:hAnsi="Times New Roman"/>
                <w:sz w:val="24"/>
                <w:szCs w:val="24"/>
              </w:rPr>
              <w:t>:</w:t>
            </w:r>
          </w:p>
          <w:p w14:paraId="4DB860F7" w14:textId="2B9D2174" w:rsidR="00F553CC" w:rsidRPr="002024CF" w:rsidRDefault="002024CF" w:rsidP="00F553CC">
            <w:pPr>
              <w:rPr>
                <w:rFonts w:ascii="Times New Roman" w:hAnsi="Times New Roman"/>
                <w:b/>
                <w:bCs/>
                <w:sz w:val="24"/>
                <w:szCs w:val="24"/>
              </w:rPr>
            </w:pPr>
            <w:r w:rsidRPr="002024CF">
              <w:rPr>
                <w:rFonts w:ascii="Times New Roman" w:hAnsi="Times New Roman"/>
                <w:b/>
                <w:bCs/>
                <w:sz w:val="24"/>
                <w:szCs w:val="24"/>
              </w:rPr>
              <w:t xml:space="preserve">NIH </w:t>
            </w:r>
            <w:r w:rsidR="00F553CC" w:rsidRPr="002024CF">
              <w:rPr>
                <w:rFonts w:ascii="Times New Roman" w:hAnsi="Times New Roman"/>
                <w:b/>
                <w:bCs/>
                <w:sz w:val="24"/>
                <w:szCs w:val="24"/>
              </w:rPr>
              <w:t>Submission Due Date:</w:t>
            </w:r>
          </w:p>
          <w:p w14:paraId="01F6582D" w14:textId="356CBE9F" w:rsidR="00F553CC" w:rsidRPr="008A2A9E" w:rsidRDefault="00F553CC" w:rsidP="00F553CC">
            <w:pPr>
              <w:rPr>
                <w:rFonts w:ascii="Times New Roman" w:hAnsi="Times New Roman"/>
              </w:rPr>
            </w:pPr>
            <w:r w:rsidRPr="002024CF">
              <w:rPr>
                <w:rFonts w:ascii="Times New Roman" w:hAnsi="Times New Roman"/>
                <w:b/>
                <w:bCs/>
                <w:sz w:val="24"/>
                <w:szCs w:val="24"/>
              </w:rPr>
              <w:t xml:space="preserve">SPO Due date </w:t>
            </w:r>
            <w:r w:rsidRPr="007A7418">
              <w:rPr>
                <w:rFonts w:ascii="Times New Roman" w:hAnsi="Times New Roman"/>
                <w:sz w:val="24"/>
                <w:szCs w:val="24"/>
              </w:rPr>
              <w:t>(generally 5 days before submission due date):</w:t>
            </w:r>
          </w:p>
        </w:tc>
      </w:tr>
      <w:tr w:rsidR="00F553CC" w14:paraId="5155065A" w14:textId="77777777" w:rsidTr="00737991">
        <w:tc>
          <w:tcPr>
            <w:tcW w:w="10800" w:type="dxa"/>
            <w:gridSpan w:val="3"/>
          </w:tcPr>
          <w:p w14:paraId="4E84A259" w14:textId="3BA52581" w:rsidR="00F553CC" w:rsidRPr="009C3669" w:rsidRDefault="00F553CC" w:rsidP="00F553CC">
            <w:pPr>
              <w:jc w:val="center"/>
              <w:rPr>
                <w:rFonts w:ascii="Times New Roman" w:hAnsi="Times New Roman"/>
                <w:b/>
                <w:bCs/>
              </w:rPr>
            </w:pPr>
            <w:r w:rsidRPr="009C3669">
              <w:rPr>
                <w:rFonts w:ascii="Times New Roman" w:hAnsi="Times New Roman"/>
                <w:b/>
                <w:bCs/>
                <w:sz w:val="28"/>
                <w:szCs w:val="28"/>
              </w:rPr>
              <w:t>BRAIN</w:t>
            </w:r>
          </w:p>
        </w:tc>
      </w:tr>
      <w:tr w:rsidR="002A5E30" w14:paraId="3C3DD2B5" w14:textId="77777777" w:rsidTr="00737991">
        <w:tc>
          <w:tcPr>
            <w:tcW w:w="4050" w:type="dxa"/>
          </w:tcPr>
          <w:p w14:paraId="45E17DB7" w14:textId="0A3B09FF" w:rsidR="002A5E30" w:rsidRPr="009C3669" w:rsidRDefault="002A5E30">
            <w:pPr>
              <w:rPr>
                <w:rFonts w:ascii="Times New Roman" w:hAnsi="Times New Roman"/>
                <w:b/>
                <w:bCs/>
                <w:sz w:val="24"/>
                <w:szCs w:val="24"/>
              </w:rPr>
            </w:pPr>
            <w:bookmarkStart w:id="1" w:name="_Hlk199497975"/>
            <w:r w:rsidRPr="009C3669">
              <w:rPr>
                <w:rFonts w:ascii="Times New Roman" w:hAnsi="Times New Roman"/>
                <w:b/>
                <w:bCs/>
                <w:sz w:val="24"/>
                <w:szCs w:val="24"/>
              </w:rPr>
              <w:t>Item Needed</w:t>
            </w:r>
          </w:p>
        </w:tc>
        <w:tc>
          <w:tcPr>
            <w:tcW w:w="2700" w:type="dxa"/>
          </w:tcPr>
          <w:p w14:paraId="5B632AA6" w14:textId="77777777" w:rsidR="002A5E30" w:rsidRDefault="002A5E30">
            <w:pPr>
              <w:rPr>
                <w:rFonts w:ascii="Times New Roman" w:hAnsi="Times New Roman"/>
                <w:b/>
                <w:bCs/>
                <w:sz w:val="24"/>
                <w:szCs w:val="24"/>
              </w:rPr>
            </w:pPr>
            <w:r w:rsidRPr="009C3669">
              <w:rPr>
                <w:rFonts w:ascii="Times New Roman" w:hAnsi="Times New Roman"/>
                <w:b/>
                <w:bCs/>
                <w:sz w:val="24"/>
                <w:szCs w:val="24"/>
              </w:rPr>
              <w:t>Person Responsible</w:t>
            </w:r>
          </w:p>
          <w:p w14:paraId="0EEE1D65" w14:textId="0256B676" w:rsidR="00260815" w:rsidRPr="009C3669" w:rsidRDefault="00260815">
            <w:pPr>
              <w:rPr>
                <w:rFonts w:ascii="Times New Roman" w:hAnsi="Times New Roman"/>
                <w:b/>
                <w:bCs/>
                <w:sz w:val="24"/>
                <w:szCs w:val="24"/>
              </w:rPr>
            </w:pPr>
            <w:r w:rsidRPr="00293695">
              <w:rPr>
                <w:rFonts w:ascii="Times New Roman" w:hAnsi="Times New Roman"/>
                <w:sz w:val="24"/>
                <w:szCs w:val="24"/>
              </w:rPr>
              <w:t>PI will provide information; Admin will revie</w:t>
            </w:r>
            <w:r>
              <w:rPr>
                <w:rFonts w:ascii="Times New Roman" w:hAnsi="Times New Roman"/>
                <w:sz w:val="24"/>
                <w:szCs w:val="24"/>
              </w:rPr>
              <w:t>w</w:t>
            </w:r>
            <w:r w:rsidRPr="00293695">
              <w:rPr>
                <w:rFonts w:ascii="Times New Roman" w:hAnsi="Times New Roman"/>
                <w:sz w:val="24"/>
                <w:szCs w:val="24"/>
              </w:rPr>
              <w:t xml:space="preserve"> and input in </w:t>
            </w:r>
            <w:r>
              <w:rPr>
                <w:rFonts w:ascii="Times New Roman" w:hAnsi="Times New Roman"/>
                <w:sz w:val="24"/>
                <w:szCs w:val="24"/>
              </w:rPr>
              <w:t>BRAIN</w:t>
            </w:r>
          </w:p>
        </w:tc>
        <w:tc>
          <w:tcPr>
            <w:tcW w:w="4050" w:type="dxa"/>
          </w:tcPr>
          <w:p w14:paraId="5FEA57F9" w14:textId="2E7B90E5" w:rsidR="002A5E30" w:rsidRPr="009C3669" w:rsidRDefault="002A5E30">
            <w:pPr>
              <w:rPr>
                <w:rFonts w:ascii="Times New Roman" w:hAnsi="Times New Roman"/>
                <w:b/>
                <w:bCs/>
                <w:sz w:val="24"/>
                <w:szCs w:val="24"/>
              </w:rPr>
            </w:pPr>
            <w:r w:rsidRPr="009C3669">
              <w:rPr>
                <w:rFonts w:ascii="Times New Roman" w:hAnsi="Times New Roman"/>
                <w:b/>
                <w:bCs/>
                <w:sz w:val="24"/>
                <w:szCs w:val="24"/>
              </w:rPr>
              <w:t>Timeline</w:t>
            </w:r>
          </w:p>
        </w:tc>
      </w:tr>
      <w:tr w:rsidR="00A309EA" w14:paraId="7890BFFF" w14:textId="77777777" w:rsidTr="00737991">
        <w:tc>
          <w:tcPr>
            <w:tcW w:w="4050" w:type="dxa"/>
          </w:tcPr>
          <w:p w14:paraId="76F5AB4C" w14:textId="2D93BF6E" w:rsidR="00A309EA" w:rsidRPr="009C3669" w:rsidRDefault="00A309EA" w:rsidP="00A309EA">
            <w:pPr>
              <w:rPr>
                <w:rFonts w:ascii="Times New Roman" w:hAnsi="Times New Roman"/>
                <w:sz w:val="24"/>
                <w:szCs w:val="24"/>
              </w:rPr>
            </w:pPr>
            <w:bookmarkStart w:id="2" w:name="_Hlk199499137"/>
            <w:bookmarkEnd w:id="1"/>
            <w:r w:rsidRPr="009C3669">
              <w:rPr>
                <w:rFonts w:ascii="Times New Roman" w:hAnsi="Times New Roman"/>
                <w:sz w:val="24"/>
                <w:szCs w:val="24"/>
              </w:rPr>
              <w:t>Grant Announcement</w:t>
            </w:r>
            <w:r w:rsidR="00B6134D">
              <w:rPr>
                <w:rFonts w:ascii="Times New Roman" w:hAnsi="Times New Roman"/>
                <w:sz w:val="24"/>
                <w:szCs w:val="24"/>
              </w:rPr>
              <w:t>-</w:t>
            </w:r>
            <w:r w:rsidRPr="009C3669">
              <w:rPr>
                <w:rFonts w:ascii="Times New Roman" w:hAnsi="Times New Roman"/>
                <w:sz w:val="24"/>
                <w:szCs w:val="24"/>
              </w:rPr>
              <w:t>RF</w:t>
            </w:r>
            <w:r w:rsidR="00B6134D">
              <w:rPr>
                <w:rFonts w:ascii="Times New Roman" w:hAnsi="Times New Roman"/>
                <w:sz w:val="24"/>
                <w:szCs w:val="24"/>
              </w:rPr>
              <w:t>A</w:t>
            </w:r>
            <w:r w:rsidR="009E5324">
              <w:rPr>
                <w:rFonts w:ascii="Times New Roman" w:hAnsi="Times New Roman"/>
                <w:sz w:val="24"/>
                <w:szCs w:val="24"/>
              </w:rPr>
              <w:t>/</w:t>
            </w:r>
            <w:r w:rsidR="00B6134D">
              <w:rPr>
                <w:rFonts w:ascii="Times New Roman" w:hAnsi="Times New Roman"/>
                <w:sz w:val="24"/>
                <w:szCs w:val="24"/>
              </w:rPr>
              <w:t>PA</w:t>
            </w:r>
          </w:p>
        </w:tc>
        <w:tc>
          <w:tcPr>
            <w:tcW w:w="2700" w:type="dxa"/>
          </w:tcPr>
          <w:p w14:paraId="49B989B4" w14:textId="590CED5F" w:rsidR="00A309EA" w:rsidRPr="009C3669" w:rsidRDefault="00A309EA" w:rsidP="00A309EA">
            <w:pPr>
              <w:rPr>
                <w:rFonts w:ascii="Times New Roman" w:hAnsi="Times New Roman"/>
                <w:sz w:val="24"/>
                <w:szCs w:val="24"/>
              </w:rPr>
            </w:pPr>
            <w:r w:rsidRPr="009C3669">
              <w:rPr>
                <w:rFonts w:ascii="Times New Roman" w:hAnsi="Times New Roman"/>
                <w:sz w:val="24"/>
                <w:szCs w:val="24"/>
              </w:rPr>
              <w:t xml:space="preserve">PI </w:t>
            </w:r>
            <w:r w:rsidR="002F65D2">
              <w:rPr>
                <w:rFonts w:ascii="Times New Roman" w:hAnsi="Times New Roman"/>
                <w:sz w:val="24"/>
                <w:szCs w:val="24"/>
              </w:rPr>
              <w:t>identify</w:t>
            </w:r>
          </w:p>
        </w:tc>
        <w:tc>
          <w:tcPr>
            <w:tcW w:w="4050" w:type="dxa"/>
          </w:tcPr>
          <w:p w14:paraId="6DE4AB69" w14:textId="2D16866A" w:rsidR="00A309EA" w:rsidRPr="009C3669" w:rsidRDefault="00B6134D" w:rsidP="00A309EA">
            <w:pPr>
              <w:rPr>
                <w:rFonts w:ascii="Times New Roman" w:hAnsi="Times New Roman"/>
                <w:sz w:val="24"/>
                <w:szCs w:val="24"/>
              </w:rPr>
            </w:pPr>
            <w:r>
              <w:rPr>
                <w:rFonts w:ascii="Times New Roman" w:hAnsi="Times New Roman"/>
                <w:sz w:val="24"/>
                <w:szCs w:val="24"/>
              </w:rPr>
              <w:t>5</w:t>
            </w:r>
            <w:r w:rsidR="00A309EA" w:rsidRPr="009C3669">
              <w:rPr>
                <w:rFonts w:ascii="Times New Roman" w:hAnsi="Times New Roman"/>
                <w:sz w:val="24"/>
                <w:szCs w:val="24"/>
              </w:rPr>
              <w:t xml:space="preserve"> weeks prior to SPO deadline</w:t>
            </w:r>
          </w:p>
        </w:tc>
      </w:tr>
      <w:tr w:rsidR="00A309EA" w14:paraId="480429F8" w14:textId="77777777" w:rsidTr="00737991">
        <w:tc>
          <w:tcPr>
            <w:tcW w:w="4050" w:type="dxa"/>
          </w:tcPr>
          <w:p w14:paraId="6422865B" w14:textId="7E6B8011" w:rsidR="00A309EA" w:rsidRPr="009C3669" w:rsidRDefault="00A309EA" w:rsidP="00A309EA">
            <w:pPr>
              <w:rPr>
                <w:rFonts w:ascii="Times New Roman" w:hAnsi="Times New Roman"/>
                <w:sz w:val="24"/>
                <w:szCs w:val="24"/>
              </w:rPr>
            </w:pPr>
            <w:r w:rsidRPr="009C3669">
              <w:rPr>
                <w:rFonts w:ascii="Times New Roman" w:hAnsi="Times New Roman"/>
                <w:sz w:val="24"/>
                <w:szCs w:val="24"/>
              </w:rPr>
              <w:t>Project Title</w:t>
            </w:r>
          </w:p>
        </w:tc>
        <w:tc>
          <w:tcPr>
            <w:tcW w:w="2700" w:type="dxa"/>
          </w:tcPr>
          <w:p w14:paraId="1B89407B" w14:textId="7D1CFC91" w:rsidR="00A309EA" w:rsidRPr="009C3669" w:rsidRDefault="00A309EA" w:rsidP="00A309EA">
            <w:pPr>
              <w:rPr>
                <w:rFonts w:ascii="Times New Roman" w:hAnsi="Times New Roman"/>
                <w:sz w:val="24"/>
                <w:szCs w:val="24"/>
              </w:rPr>
            </w:pPr>
            <w:r w:rsidRPr="009C3669">
              <w:rPr>
                <w:rFonts w:ascii="Times New Roman" w:hAnsi="Times New Roman"/>
                <w:sz w:val="24"/>
                <w:szCs w:val="24"/>
              </w:rPr>
              <w:t>PI</w:t>
            </w:r>
          </w:p>
        </w:tc>
        <w:tc>
          <w:tcPr>
            <w:tcW w:w="4050" w:type="dxa"/>
          </w:tcPr>
          <w:p w14:paraId="7B7B65FA" w14:textId="6F66DCF1" w:rsidR="00A309EA" w:rsidRPr="009C3669" w:rsidRDefault="00434748" w:rsidP="00A309EA">
            <w:pPr>
              <w:rPr>
                <w:rFonts w:ascii="Times New Roman" w:hAnsi="Times New Roman"/>
                <w:sz w:val="24"/>
                <w:szCs w:val="24"/>
              </w:rPr>
            </w:pPr>
            <w:r>
              <w:rPr>
                <w:rFonts w:ascii="Times New Roman" w:hAnsi="Times New Roman"/>
                <w:sz w:val="24"/>
                <w:szCs w:val="24"/>
              </w:rPr>
              <w:t>4 weeks</w:t>
            </w:r>
            <w:r w:rsidR="00A309EA" w:rsidRPr="009C3669">
              <w:rPr>
                <w:rFonts w:ascii="Times New Roman" w:hAnsi="Times New Roman"/>
                <w:sz w:val="24"/>
                <w:szCs w:val="24"/>
              </w:rPr>
              <w:t xml:space="preserve"> prior to SPO deadline</w:t>
            </w:r>
          </w:p>
        </w:tc>
      </w:tr>
      <w:tr w:rsidR="00A309EA" w14:paraId="21A63171" w14:textId="77777777" w:rsidTr="00737991">
        <w:tc>
          <w:tcPr>
            <w:tcW w:w="4050" w:type="dxa"/>
          </w:tcPr>
          <w:p w14:paraId="0841B873" w14:textId="6E277AA5" w:rsidR="00A309EA" w:rsidRPr="009C3669" w:rsidRDefault="00A309EA" w:rsidP="00A309EA">
            <w:pPr>
              <w:rPr>
                <w:rFonts w:ascii="Times New Roman" w:hAnsi="Times New Roman"/>
                <w:sz w:val="24"/>
                <w:szCs w:val="24"/>
              </w:rPr>
            </w:pPr>
            <w:r w:rsidRPr="009C3669">
              <w:rPr>
                <w:rFonts w:ascii="Times New Roman" w:hAnsi="Times New Roman"/>
                <w:sz w:val="24"/>
                <w:szCs w:val="24"/>
              </w:rPr>
              <w:t>Abstract/Specific Aims</w:t>
            </w:r>
          </w:p>
        </w:tc>
        <w:tc>
          <w:tcPr>
            <w:tcW w:w="2700" w:type="dxa"/>
          </w:tcPr>
          <w:p w14:paraId="5C4DC634" w14:textId="7B990818" w:rsidR="00A309EA" w:rsidRPr="009C3669" w:rsidRDefault="00A309EA" w:rsidP="00A309EA">
            <w:pPr>
              <w:rPr>
                <w:rFonts w:ascii="Times New Roman" w:hAnsi="Times New Roman"/>
                <w:sz w:val="24"/>
                <w:szCs w:val="24"/>
              </w:rPr>
            </w:pPr>
            <w:r w:rsidRPr="009C3669">
              <w:rPr>
                <w:rFonts w:ascii="Times New Roman" w:hAnsi="Times New Roman"/>
                <w:sz w:val="24"/>
                <w:szCs w:val="24"/>
              </w:rPr>
              <w:t>PI</w:t>
            </w:r>
          </w:p>
        </w:tc>
        <w:tc>
          <w:tcPr>
            <w:tcW w:w="4050" w:type="dxa"/>
          </w:tcPr>
          <w:p w14:paraId="2EB99C19" w14:textId="0C7148D2" w:rsidR="00A309EA" w:rsidRPr="009C3669" w:rsidRDefault="00434748" w:rsidP="00A309EA">
            <w:pPr>
              <w:rPr>
                <w:rFonts w:ascii="Times New Roman" w:hAnsi="Times New Roman"/>
                <w:sz w:val="24"/>
                <w:szCs w:val="24"/>
              </w:rPr>
            </w:pPr>
            <w:r>
              <w:rPr>
                <w:rFonts w:ascii="Times New Roman" w:hAnsi="Times New Roman"/>
                <w:sz w:val="24"/>
                <w:szCs w:val="24"/>
              </w:rPr>
              <w:t>4 weeks</w:t>
            </w:r>
            <w:r w:rsidR="00A309EA" w:rsidRPr="009C3669">
              <w:rPr>
                <w:rFonts w:ascii="Times New Roman" w:hAnsi="Times New Roman"/>
                <w:sz w:val="24"/>
                <w:szCs w:val="24"/>
              </w:rPr>
              <w:t xml:space="preserve"> prior to SPO deadline</w:t>
            </w:r>
          </w:p>
        </w:tc>
      </w:tr>
      <w:tr w:rsidR="00A309EA" w14:paraId="48332D40" w14:textId="77777777" w:rsidTr="00737991">
        <w:tc>
          <w:tcPr>
            <w:tcW w:w="4050" w:type="dxa"/>
          </w:tcPr>
          <w:p w14:paraId="7C595ED9" w14:textId="15F63EAA" w:rsidR="00A309EA" w:rsidRPr="009C3669" w:rsidRDefault="003A1A34" w:rsidP="00A309EA">
            <w:pPr>
              <w:rPr>
                <w:rFonts w:ascii="Times New Roman" w:hAnsi="Times New Roman"/>
                <w:sz w:val="24"/>
                <w:szCs w:val="24"/>
              </w:rPr>
            </w:pPr>
            <w:r>
              <w:rPr>
                <w:rFonts w:ascii="Times New Roman" w:hAnsi="Times New Roman"/>
                <w:sz w:val="24"/>
                <w:szCs w:val="24"/>
              </w:rPr>
              <w:t xml:space="preserve">Key </w:t>
            </w:r>
            <w:r w:rsidR="00A309EA" w:rsidRPr="009C3669">
              <w:rPr>
                <w:rFonts w:ascii="Times New Roman" w:hAnsi="Times New Roman"/>
                <w:sz w:val="24"/>
                <w:szCs w:val="24"/>
              </w:rPr>
              <w:t>Personnel</w:t>
            </w:r>
            <w:r>
              <w:rPr>
                <w:rFonts w:ascii="Times New Roman" w:hAnsi="Times New Roman"/>
                <w:sz w:val="24"/>
                <w:szCs w:val="24"/>
              </w:rPr>
              <w:t>/</w:t>
            </w:r>
            <w:r w:rsidR="00A309EA" w:rsidRPr="009C3669">
              <w:rPr>
                <w:rFonts w:ascii="Times New Roman" w:hAnsi="Times New Roman"/>
                <w:sz w:val="24"/>
                <w:szCs w:val="24"/>
              </w:rPr>
              <w:t>Effort</w:t>
            </w:r>
          </w:p>
        </w:tc>
        <w:tc>
          <w:tcPr>
            <w:tcW w:w="2700" w:type="dxa"/>
          </w:tcPr>
          <w:p w14:paraId="0B98AF89" w14:textId="4C56BF22" w:rsidR="00A309EA" w:rsidRPr="009C3669" w:rsidRDefault="00A309EA" w:rsidP="00A309EA">
            <w:pPr>
              <w:rPr>
                <w:rFonts w:ascii="Times New Roman" w:hAnsi="Times New Roman"/>
                <w:sz w:val="24"/>
                <w:szCs w:val="24"/>
              </w:rPr>
            </w:pPr>
            <w:r w:rsidRPr="009C3669">
              <w:rPr>
                <w:rFonts w:ascii="Times New Roman" w:hAnsi="Times New Roman"/>
                <w:sz w:val="24"/>
                <w:szCs w:val="24"/>
              </w:rPr>
              <w:t>PI/Admin</w:t>
            </w:r>
          </w:p>
        </w:tc>
        <w:tc>
          <w:tcPr>
            <w:tcW w:w="4050" w:type="dxa"/>
          </w:tcPr>
          <w:p w14:paraId="7B92C241" w14:textId="2960847A" w:rsidR="00A309EA" w:rsidRPr="009C3669" w:rsidRDefault="00434748" w:rsidP="00A309EA">
            <w:pPr>
              <w:rPr>
                <w:rFonts w:ascii="Times New Roman" w:hAnsi="Times New Roman"/>
                <w:sz w:val="24"/>
                <w:szCs w:val="24"/>
              </w:rPr>
            </w:pPr>
            <w:r>
              <w:rPr>
                <w:rFonts w:ascii="Times New Roman" w:hAnsi="Times New Roman"/>
                <w:sz w:val="24"/>
                <w:szCs w:val="24"/>
              </w:rPr>
              <w:t>4</w:t>
            </w:r>
            <w:r w:rsidR="00A309EA" w:rsidRPr="009C3669">
              <w:rPr>
                <w:rFonts w:ascii="Times New Roman" w:hAnsi="Times New Roman"/>
                <w:sz w:val="24"/>
                <w:szCs w:val="24"/>
              </w:rPr>
              <w:t xml:space="preserve"> weeks prior to SPO deadline</w:t>
            </w:r>
          </w:p>
        </w:tc>
      </w:tr>
      <w:tr w:rsidR="000206C3" w14:paraId="59584DA2" w14:textId="77777777" w:rsidTr="00737991">
        <w:tc>
          <w:tcPr>
            <w:tcW w:w="4050" w:type="dxa"/>
          </w:tcPr>
          <w:p w14:paraId="70EF520E" w14:textId="2A98DE2A" w:rsidR="000206C3" w:rsidRPr="009C3669" w:rsidRDefault="000206C3" w:rsidP="000206C3">
            <w:pPr>
              <w:rPr>
                <w:rFonts w:ascii="Times New Roman" w:hAnsi="Times New Roman"/>
                <w:sz w:val="24"/>
                <w:szCs w:val="24"/>
              </w:rPr>
            </w:pPr>
            <w:r>
              <w:rPr>
                <w:rFonts w:ascii="Times New Roman" w:hAnsi="Times New Roman"/>
                <w:sz w:val="24"/>
                <w:szCs w:val="24"/>
              </w:rPr>
              <w:t xml:space="preserve">Purpose of Proposal (i.e. Basic or Clinical Research, Clinical Trials, etc.) </w:t>
            </w:r>
          </w:p>
        </w:tc>
        <w:tc>
          <w:tcPr>
            <w:tcW w:w="2700" w:type="dxa"/>
          </w:tcPr>
          <w:p w14:paraId="282BDB1F" w14:textId="2D3921B5" w:rsidR="000206C3" w:rsidRPr="009C3669" w:rsidRDefault="000206C3" w:rsidP="000206C3">
            <w:pPr>
              <w:rPr>
                <w:rFonts w:ascii="Times New Roman" w:hAnsi="Times New Roman"/>
                <w:sz w:val="24"/>
                <w:szCs w:val="24"/>
              </w:rPr>
            </w:pPr>
            <w:r>
              <w:rPr>
                <w:rFonts w:ascii="Times New Roman" w:hAnsi="Times New Roman"/>
                <w:sz w:val="24"/>
                <w:szCs w:val="24"/>
              </w:rPr>
              <w:t>Admin</w:t>
            </w:r>
          </w:p>
        </w:tc>
        <w:tc>
          <w:tcPr>
            <w:tcW w:w="4050" w:type="dxa"/>
          </w:tcPr>
          <w:p w14:paraId="35820DCD" w14:textId="0B085E9E" w:rsidR="000206C3" w:rsidRPr="009C3669" w:rsidRDefault="000206C3" w:rsidP="000206C3">
            <w:pPr>
              <w:rPr>
                <w:rFonts w:ascii="Times New Roman" w:hAnsi="Times New Roman"/>
                <w:sz w:val="24"/>
                <w:szCs w:val="24"/>
              </w:rPr>
            </w:pPr>
            <w:r w:rsidRPr="00C67975">
              <w:rPr>
                <w:rFonts w:ascii="Times New Roman" w:hAnsi="Times New Roman"/>
                <w:sz w:val="24"/>
                <w:szCs w:val="24"/>
              </w:rPr>
              <w:t>4 weeks prior to SPO deadline</w:t>
            </w:r>
          </w:p>
        </w:tc>
      </w:tr>
      <w:tr w:rsidR="000206C3" w14:paraId="19A78466" w14:textId="77777777" w:rsidTr="00737991">
        <w:tc>
          <w:tcPr>
            <w:tcW w:w="4050" w:type="dxa"/>
          </w:tcPr>
          <w:p w14:paraId="41D0ABBB" w14:textId="44AEF961" w:rsidR="000206C3" w:rsidRPr="009C3669" w:rsidRDefault="000206C3" w:rsidP="000206C3">
            <w:pPr>
              <w:rPr>
                <w:rFonts w:ascii="Times New Roman" w:hAnsi="Times New Roman"/>
                <w:sz w:val="24"/>
                <w:szCs w:val="24"/>
              </w:rPr>
            </w:pPr>
            <w:r>
              <w:rPr>
                <w:rFonts w:ascii="Times New Roman" w:hAnsi="Times New Roman"/>
                <w:sz w:val="24"/>
                <w:szCs w:val="24"/>
              </w:rPr>
              <w:t xml:space="preserve">Subawards/Consortium </w:t>
            </w:r>
            <w:r w:rsidR="00980D7F">
              <w:rPr>
                <w:rFonts w:ascii="Times New Roman" w:hAnsi="Times New Roman"/>
                <w:sz w:val="24"/>
                <w:szCs w:val="24"/>
              </w:rPr>
              <w:t>I</w:t>
            </w:r>
            <w:r>
              <w:rPr>
                <w:rFonts w:ascii="Times New Roman" w:hAnsi="Times New Roman"/>
                <w:sz w:val="24"/>
                <w:szCs w:val="24"/>
              </w:rPr>
              <w:t>nstitutions</w:t>
            </w:r>
          </w:p>
        </w:tc>
        <w:tc>
          <w:tcPr>
            <w:tcW w:w="2700" w:type="dxa"/>
          </w:tcPr>
          <w:p w14:paraId="7D5902E4" w14:textId="3D28F103" w:rsidR="000206C3" w:rsidRPr="009C3669" w:rsidRDefault="000206C3" w:rsidP="000206C3">
            <w:pPr>
              <w:rPr>
                <w:rFonts w:ascii="Times New Roman" w:hAnsi="Times New Roman"/>
                <w:sz w:val="24"/>
                <w:szCs w:val="24"/>
              </w:rPr>
            </w:pPr>
            <w:r>
              <w:rPr>
                <w:rFonts w:ascii="Times New Roman" w:hAnsi="Times New Roman"/>
                <w:sz w:val="24"/>
                <w:szCs w:val="24"/>
              </w:rPr>
              <w:t>PI</w:t>
            </w:r>
          </w:p>
        </w:tc>
        <w:tc>
          <w:tcPr>
            <w:tcW w:w="4050" w:type="dxa"/>
          </w:tcPr>
          <w:p w14:paraId="5AD0DC7D" w14:textId="5B228DEB" w:rsidR="000206C3" w:rsidRPr="009C3669" w:rsidRDefault="000206C3" w:rsidP="000206C3">
            <w:pPr>
              <w:rPr>
                <w:rFonts w:ascii="Times New Roman" w:hAnsi="Times New Roman"/>
                <w:sz w:val="24"/>
                <w:szCs w:val="24"/>
              </w:rPr>
            </w:pPr>
            <w:r w:rsidRPr="00C67975">
              <w:rPr>
                <w:rFonts w:ascii="Times New Roman" w:hAnsi="Times New Roman"/>
                <w:sz w:val="24"/>
                <w:szCs w:val="24"/>
              </w:rPr>
              <w:t>4 weeks prior to SPO deadline</w:t>
            </w:r>
          </w:p>
        </w:tc>
      </w:tr>
      <w:tr w:rsidR="00A309EA" w14:paraId="0498349F" w14:textId="77777777" w:rsidTr="00737991">
        <w:tc>
          <w:tcPr>
            <w:tcW w:w="4050" w:type="dxa"/>
          </w:tcPr>
          <w:p w14:paraId="2AC94F22" w14:textId="516D2DED" w:rsidR="00A309EA" w:rsidRPr="009C3669" w:rsidRDefault="00A309EA" w:rsidP="00A309EA">
            <w:pPr>
              <w:rPr>
                <w:rFonts w:ascii="Times New Roman" w:hAnsi="Times New Roman"/>
                <w:sz w:val="24"/>
                <w:szCs w:val="24"/>
              </w:rPr>
            </w:pPr>
            <w:r w:rsidRPr="009C3669">
              <w:rPr>
                <w:rFonts w:ascii="Times New Roman" w:hAnsi="Times New Roman"/>
                <w:sz w:val="24"/>
                <w:szCs w:val="24"/>
              </w:rPr>
              <w:t>BCM Budget</w:t>
            </w:r>
            <w:r w:rsidR="0049289D">
              <w:rPr>
                <w:rFonts w:ascii="Times New Roman" w:hAnsi="Times New Roman"/>
                <w:sz w:val="24"/>
                <w:szCs w:val="24"/>
              </w:rPr>
              <w:t xml:space="preserve"> (Worksheet/Excel)</w:t>
            </w:r>
          </w:p>
        </w:tc>
        <w:tc>
          <w:tcPr>
            <w:tcW w:w="2700" w:type="dxa"/>
          </w:tcPr>
          <w:p w14:paraId="41858A61" w14:textId="3B82D9CB" w:rsidR="00A309EA" w:rsidRPr="009C3669" w:rsidRDefault="00A309EA" w:rsidP="00A309EA">
            <w:pPr>
              <w:rPr>
                <w:rFonts w:ascii="Times New Roman" w:hAnsi="Times New Roman"/>
                <w:sz w:val="24"/>
                <w:szCs w:val="24"/>
              </w:rPr>
            </w:pPr>
            <w:r w:rsidRPr="009C3669">
              <w:rPr>
                <w:rFonts w:ascii="Times New Roman" w:hAnsi="Times New Roman"/>
                <w:sz w:val="24"/>
                <w:szCs w:val="24"/>
              </w:rPr>
              <w:t>Admin</w:t>
            </w:r>
          </w:p>
        </w:tc>
        <w:tc>
          <w:tcPr>
            <w:tcW w:w="4050" w:type="dxa"/>
          </w:tcPr>
          <w:p w14:paraId="3B1A8CCC" w14:textId="49D70153" w:rsidR="00A309EA" w:rsidRPr="009C3669" w:rsidRDefault="00A83011" w:rsidP="00A309EA">
            <w:pPr>
              <w:rPr>
                <w:rFonts w:ascii="Times New Roman" w:hAnsi="Times New Roman"/>
                <w:sz w:val="24"/>
                <w:szCs w:val="24"/>
              </w:rPr>
            </w:pPr>
            <w:r>
              <w:rPr>
                <w:rFonts w:ascii="Times New Roman" w:hAnsi="Times New Roman"/>
                <w:sz w:val="24"/>
                <w:szCs w:val="24"/>
              </w:rPr>
              <w:t>4</w:t>
            </w:r>
            <w:r w:rsidR="00A309EA" w:rsidRPr="009C3669">
              <w:rPr>
                <w:rFonts w:ascii="Times New Roman" w:hAnsi="Times New Roman"/>
                <w:sz w:val="24"/>
                <w:szCs w:val="24"/>
              </w:rPr>
              <w:t xml:space="preserve"> weeks prior to SPO deadline</w:t>
            </w:r>
          </w:p>
        </w:tc>
      </w:tr>
      <w:tr w:rsidR="00A309EA" w14:paraId="1647971C" w14:textId="77777777" w:rsidTr="00737991">
        <w:tc>
          <w:tcPr>
            <w:tcW w:w="4050" w:type="dxa"/>
          </w:tcPr>
          <w:p w14:paraId="5E276850" w14:textId="21F393B1" w:rsidR="00A309EA" w:rsidRPr="009C3669" w:rsidRDefault="00A309EA" w:rsidP="00A309EA">
            <w:pPr>
              <w:rPr>
                <w:rFonts w:ascii="Times New Roman" w:hAnsi="Times New Roman"/>
                <w:sz w:val="24"/>
                <w:szCs w:val="24"/>
              </w:rPr>
            </w:pPr>
            <w:r w:rsidRPr="009C3669">
              <w:rPr>
                <w:rFonts w:ascii="Times New Roman" w:hAnsi="Times New Roman"/>
                <w:sz w:val="24"/>
                <w:szCs w:val="24"/>
              </w:rPr>
              <w:t>BCM Budget Justification</w:t>
            </w:r>
          </w:p>
        </w:tc>
        <w:tc>
          <w:tcPr>
            <w:tcW w:w="2700" w:type="dxa"/>
          </w:tcPr>
          <w:p w14:paraId="43BCA708" w14:textId="1875ABCB" w:rsidR="00A309EA" w:rsidRPr="009C3669" w:rsidRDefault="00A309EA" w:rsidP="00A309EA">
            <w:pPr>
              <w:rPr>
                <w:rFonts w:ascii="Times New Roman" w:hAnsi="Times New Roman"/>
                <w:sz w:val="24"/>
                <w:szCs w:val="24"/>
              </w:rPr>
            </w:pPr>
            <w:r w:rsidRPr="009C3669">
              <w:rPr>
                <w:rFonts w:ascii="Times New Roman" w:hAnsi="Times New Roman"/>
                <w:sz w:val="24"/>
                <w:szCs w:val="24"/>
              </w:rPr>
              <w:t>Admin</w:t>
            </w:r>
          </w:p>
        </w:tc>
        <w:tc>
          <w:tcPr>
            <w:tcW w:w="4050" w:type="dxa"/>
          </w:tcPr>
          <w:p w14:paraId="3760C3E2" w14:textId="2A21004C" w:rsidR="00A309EA" w:rsidRPr="009C3669" w:rsidRDefault="00A83011" w:rsidP="00A309EA">
            <w:pPr>
              <w:rPr>
                <w:rFonts w:ascii="Times New Roman" w:hAnsi="Times New Roman"/>
                <w:sz w:val="24"/>
                <w:szCs w:val="24"/>
              </w:rPr>
            </w:pPr>
            <w:r>
              <w:rPr>
                <w:rFonts w:ascii="Times New Roman" w:hAnsi="Times New Roman"/>
                <w:sz w:val="24"/>
                <w:szCs w:val="24"/>
              </w:rPr>
              <w:t>4</w:t>
            </w:r>
            <w:r w:rsidR="00A309EA" w:rsidRPr="009C3669">
              <w:rPr>
                <w:rFonts w:ascii="Times New Roman" w:hAnsi="Times New Roman"/>
                <w:sz w:val="24"/>
                <w:szCs w:val="24"/>
              </w:rPr>
              <w:t xml:space="preserve"> weeks prior to SPO deadline</w:t>
            </w:r>
          </w:p>
        </w:tc>
      </w:tr>
      <w:bookmarkEnd w:id="2"/>
      <w:tr w:rsidR="009C3669" w14:paraId="36EFA2CB" w14:textId="77777777" w:rsidTr="00737991">
        <w:tc>
          <w:tcPr>
            <w:tcW w:w="4050" w:type="dxa"/>
          </w:tcPr>
          <w:p w14:paraId="537CD720" w14:textId="7D0624F7" w:rsidR="009C3669" w:rsidRPr="009C3669" w:rsidRDefault="009C3669" w:rsidP="009C3669">
            <w:pPr>
              <w:rPr>
                <w:rFonts w:ascii="Times New Roman" w:hAnsi="Times New Roman"/>
                <w:sz w:val="24"/>
                <w:szCs w:val="24"/>
              </w:rPr>
            </w:pPr>
            <w:r w:rsidRPr="009C3669">
              <w:rPr>
                <w:rFonts w:ascii="Times New Roman" w:hAnsi="Times New Roman"/>
                <w:sz w:val="24"/>
                <w:szCs w:val="24"/>
              </w:rPr>
              <w:t xml:space="preserve">MPI </w:t>
            </w:r>
            <w:r w:rsidR="00980D7F">
              <w:rPr>
                <w:rFonts w:ascii="Times New Roman" w:hAnsi="Times New Roman"/>
                <w:sz w:val="24"/>
                <w:szCs w:val="24"/>
              </w:rPr>
              <w:t>A</w:t>
            </w:r>
            <w:r w:rsidRPr="009C3669">
              <w:rPr>
                <w:rFonts w:ascii="Times New Roman" w:hAnsi="Times New Roman"/>
                <w:sz w:val="24"/>
                <w:szCs w:val="24"/>
              </w:rPr>
              <w:t xml:space="preserve">pproval </w:t>
            </w:r>
            <w:r w:rsidR="00980D7F">
              <w:rPr>
                <w:rFonts w:ascii="Times New Roman" w:hAnsi="Times New Roman"/>
                <w:sz w:val="24"/>
                <w:szCs w:val="24"/>
              </w:rPr>
              <w:t>L</w:t>
            </w:r>
            <w:r w:rsidRPr="009C3669">
              <w:rPr>
                <w:rFonts w:ascii="Times New Roman" w:hAnsi="Times New Roman"/>
                <w:sz w:val="24"/>
                <w:szCs w:val="24"/>
              </w:rPr>
              <w:t>etter (if MPI)</w:t>
            </w:r>
          </w:p>
        </w:tc>
        <w:tc>
          <w:tcPr>
            <w:tcW w:w="2700" w:type="dxa"/>
          </w:tcPr>
          <w:p w14:paraId="31607469" w14:textId="53564E85" w:rsidR="009C3669" w:rsidRPr="009C3669" w:rsidRDefault="009C3669" w:rsidP="009C3669">
            <w:pPr>
              <w:rPr>
                <w:rFonts w:ascii="Times New Roman" w:hAnsi="Times New Roman"/>
                <w:sz w:val="24"/>
                <w:szCs w:val="24"/>
              </w:rPr>
            </w:pPr>
            <w:r w:rsidRPr="009C3669">
              <w:rPr>
                <w:rFonts w:ascii="Times New Roman" w:hAnsi="Times New Roman"/>
                <w:sz w:val="24"/>
                <w:szCs w:val="24"/>
              </w:rPr>
              <w:t>Admin</w:t>
            </w:r>
            <w:r w:rsidR="00351339">
              <w:rPr>
                <w:rFonts w:ascii="Times New Roman" w:hAnsi="Times New Roman"/>
                <w:sz w:val="24"/>
                <w:szCs w:val="24"/>
              </w:rPr>
              <w:t>/S</w:t>
            </w:r>
            <w:r w:rsidRPr="009C3669">
              <w:rPr>
                <w:rFonts w:ascii="Times New Roman" w:hAnsi="Times New Roman"/>
                <w:sz w:val="24"/>
                <w:szCs w:val="24"/>
              </w:rPr>
              <w:t>ubaward</w:t>
            </w:r>
            <w:r w:rsidR="00351339">
              <w:rPr>
                <w:rFonts w:ascii="Times New Roman" w:hAnsi="Times New Roman"/>
                <w:sz w:val="24"/>
                <w:szCs w:val="24"/>
              </w:rPr>
              <w:t xml:space="preserve"> Admin</w:t>
            </w:r>
          </w:p>
        </w:tc>
        <w:tc>
          <w:tcPr>
            <w:tcW w:w="4050" w:type="dxa"/>
          </w:tcPr>
          <w:p w14:paraId="5C5EABBF" w14:textId="50DAB808" w:rsidR="009C3669" w:rsidRPr="009C3669" w:rsidRDefault="009C3669" w:rsidP="009C3669">
            <w:pPr>
              <w:rPr>
                <w:rFonts w:ascii="Times New Roman" w:hAnsi="Times New Roman"/>
                <w:sz w:val="24"/>
                <w:szCs w:val="24"/>
              </w:rPr>
            </w:pPr>
            <w:r w:rsidRPr="009C3669">
              <w:rPr>
                <w:rFonts w:ascii="Times New Roman" w:hAnsi="Times New Roman"/>
                <w:sz w:val="24"/>
                <w:szCs w:val="24"/>
              </w:rPr>
              <w:t>2 weeks prior to SPO deadline</w:t>
            </w:r>
          </w:p>
        </w:tc>
      </w:tr>
      <w:tr w:rsidR="009C3669" w14:paraId="4F4F34FE" w14:textId="77777777" w:rsidTr="00737991">
        <w:tc>
          <w:tcPr>
            <w:tcW w:w="4050" w:type="dxa"/>
          </w:tcPr>
          <w:p w14:paraId="7101C4C4" w14:textId="49055973" w:rsidR="009C3669" w:rsidRPr="009C3669" w:rsidRDefault="003A1A34" w:rsidP="009C3669">
            <w:pPr>
              <w:rPr>
                <w:rFonts w:ascii="Times New Roman" w:hAnsi="Times New Roman"/>
                <w:sz w:val="24"/>
                <w:szCs w:val="24"/>
              </w:rPr>
            </w:pPr>
            <w:r>
              <w:rPr>
                <w:rFonts w:ascii="Times New Roman" w:hAnsi="Times New Roman"/>
                <w:sz w:val="24"/>
                <w:szCs w:val="24"/>
              </w:rPr>
              <w:t>IRB</w:t>
            </w:r>
            <w:r w:rsidR="00863CAD">
              <w:rPr>
                <w:rFonts w:ascii="Times New Roman" w:hAnsi="Times New Roman"/>
                <w:sz w:val="24"/>
                <w:szCs w:val="24"/>
              </w:rPr>
              <w:t>/</w:t>
            </w:r>
            <w:r w:rsidR="00863CAD" w:rsidRPr="00863CAD">
              <w:rPr>
                <w:rFonts w:ascii="Times New Roman" w:hAnsi="Times New Roman"/>
                <w:sz w:val="24"/>
                <w:szCs w:val="24"/>
              </w:rPr>
              <w:t>IACUC</w:t>
            </w:r>
            <w:r>
              <w:rPr>
                <w:rFonts w:ascii="Times New Roman" w:hAnsi="Times New Roman"/>
                <w:sz w:val="24"/>
                <w:szCs w:val="24"/>
              </w:rPr>
              <w:t xml:space="preserve"> </w:t>
            </w:r>
            <w:r w:rsidR="00980D7F">
              <w:rPr>
                <w:rFonts w:ascii="Times New Roman" w:hAnsi="Times New Roman"/>
                <w:sz w:val="24"/>
                <w:szCs w:val="24"/>
              </w:rPr>
              <w:t>P</w:t>
            </w:r>
            <w:r>
              <w:rPr>
                <w:rFonts w:ascii="Times New Roman" w:hAnsi="Times New Roman"/>
                <w:sz w:val="24"/>
                <w:szCs w:val="24"/>
              </w:rPr>
              <w:t>rotocol</w:t>
            </w:r>
          </w:p>
        </w:tc>
        <w:tc>
          <w:tcPr>
            <w:tcW w:w="2700" w:type="dxa"/>
          </w:tcPr>
          <w:p w14:paraId="0880C538" w14:textId="58FD11F7" w:rsidR="009C3669" w:rsidRPr="009C3669" w:rsidRDefault="005855BE" w:rsidP="009C3669">
            <w:pPr>
              <w:rPr>
                <w:rFonts w:ascii="Times New Roman" w:hAnsi="Times New Roman"/>
                <w:sz w:val="24"/>
                <w:szCs w:val="24"/>
              </w:rPr>
            </w:pPr>
            <w:r>
              <w:rPr>
                <w:rFonts w:ascii="Times New Roman" w:hAnsi="Times New Roman"/>
                <w:sz w:val="24"/>
                <w:szCs w:val="24"/>
              </w:rPr>
              <w:t>PI</w:t>
            </w:r>
          </w:p>
        </w:tc>
        <w:tc>
          <w:tcPr>
            <w:tcW w:w="4050" w:type="dxa"/>
          </w:tcPr>
          <w:p w14:paraId="4F1AB99A" w14:textId="704F7A0A" w:rsidR="009C3669" w:rsidRPr="009C3669" w:rsidRDefault="00F92C7B" w:rsidP="009C3669">
            <w:pPr>
              <w:rPr>
                <w:rFonts w:ascii="Times New Roman" w:hAnsi="Times New Roman"/>
                <w:sz w:val="24"/>
                <w:szCs w:val="24"/>
              </w:rPr>
            </w:pPr>
            <w:r>
              <w:rPr>
                <w:rFonts w:ascii="Times New Roman" w:hAnsi="Times New Roman"/>
                <w:sz w:val="24"/>
                <w:szCs w:val="24"/>
              </w:rPr>
              <w:t>Part of J</w:t>
            </w:r>
            <w:r w:rsidR="00851156">
              <w:rPr>
                <w:rFonts w:ascii="Times New Roman" w:hAnsi="Times New Roman"/>
                <w:sz w:val="24"/>
                <w:szCs w:val="24"/>
              </w:rPr>
              <w:t>ust-</w:t>
            </w:r>
            <w:r>
              <w:rPr>
                <w:rFonts w:ascii="Times New Roman" w:hAnsi="Times New Roman"/>
                <w:sz w:val="24"/>
                <w:szCs w:val="24"/>
              </w:rPr>
              <w:t>I</w:t>
            </w:r>
            <w:r w:rsidR="00C529BF">
              <w:rPr>
                <w:rFonts w:ascii="Times New Roman" w:hAnsi="Times New Roman"/>
                <w:sz w:val="24"/>
                <w:szCs w:val="24"/>
              </w:rPr>
              <w:t>n-</w:t>
            </w:r>
            <w:r>
              <w:rPr>
                <w:rFonts w:ascii="Times New Roman" w:hAnsi="Times New Roman"/>
                <w:sz w:val="24"/>
                <w:szCs w:val="24"/>
              </w:rPr>
              <w:t>T</w:t>
            </w:r>
            <w:r w:rsidR="00C529BF">
              <w:rPr>
                <w:rFonts w:ascii="Times New Roman" w:hAnsi="Times New Roman"/>
                <w:sz w:val="24"/>
                <w:szCs w:val="24"/>
              </w:rPr>
              <w:t>ime (JIT)</w:t>
            </w:r>
          </w:p>
        </w:tc>
      </w:tr>
      <w:tr w:rsidR="009C3669" w14:paraId="674E7F3E" w14:textId="77777777" w:rsidTr="00737991">
        <w:tc>
          <w:tcPr>
            <w:tcW w:w="4050" w:type="dxa"/>
          </w:tcPr>
          <w:p w14:paraId="0EBA4F4E" w14:textId="1550BD5F" w:rsidR="009C3669" w:rsidRPr="009C3669" w:rsidRDefault="008D4C9F" w:rsidP="009C3669">
            <w:pPr>
              <w:rPr>
                <w:rFonts w:ascii="Times New Roman" w:hAnsi="Times New Roman"/>
                <w:sz w:val="24"/>
                <w:szCs w:val="24"/>
              </w:rPr>
            </w:pPr>
            <w:r>
              <w:rPr>
                <w:rFonts w:ascii="Times New Roman" w:hAnsi="Times New Roman"/>
                <w:sz w:val="24"/>
                <w:szCs w:val="24"/>
              </w:rPr>
              <w:t xml:space="preserve">Key </w:t>
            </w:r>
            <w:r>
              <w:rPr>
                <w:rFonts w:ascii="Times New Roman" w:hAnsi="Times New Roman"/>
                <w:sz w:val="24"/>
                <w:szCs w:val="24"/>
              </w:rPr>
              <w:t xml:space="preserve">Personnel </w:t>
            </w:r>
            <w:r w:rsidRPr="002024CF">
              <w:rPr>
                <w:rFonts w:ascii="Times New Roman" w:hAnsi="Times New Roman"/>
                <w:sz w:val="24"/>
                <w:szCs w:val="24"/>
              </w:rPr>
              <w:t xml:space="preserve">Biosketches </w:t>
            </w:r>
            <w:r w:rsidRPr="00D02FD8">
              <w:rPr>
                <w:rFonts w:ascii="Times New Roman" w:hAnsi="Times New Roman"/>
                <w:sz w:val="24"/>
                <w:szCs w:val="24"/>
              </w:rPr>
              <w:t>(BCM</w:t>
            </w:r>
            <w:r w:rsidR="00980D7F">
              <w:rPr>
                <w:rFonts w:ascii="Times New Roman" w:hAnsi="Times New Roman"/>
                <w:sz w:val="24"/>
                <w:szCs w:val="24"/>
              </w:rPr>
              <w:t>)</w:t>
            </w:r>
          </w:p>
        </w:tc>
        <w:tc>
          <w:tcPr>
            <w:tcW w:w="2700" w:type="dxa"/>
          </w:tcPr>
          <w:p w14:paraId="1C810B20" w14:textId="790B2A69" w:rsidR="009C3669" w:rsidRPr="009C3669" w:rsidRDefault="009C3669" w:rsidP="009C3669">
            <w:pPr>
              <w:rPr>
                <w:rFonts w:ascii="Times New Roman" w:hAnsi="Times New Roman"/>
                <w:sz w:val="24"/>
                <w:szCs w:val="24"/>
              </w:rPr>
            </w:pPr>
            <w:r w:rsidRPr="009C3669">
              <w:rPr>
                <w:rFonts w:ascii="Times New Roman" w:hAnsi="Times New Roman"/>
                <w:sz w:val="24"/>
                <w:szCs w:val="24"/>
              </w:rPr>
              <w:t>Admin</w:t>
            </w:r>
          </w:p>
        </w:tc>
        <w:tc>
          <w:tcPr>
            <w:tcW w:w="4050" w:type="dxa"/>
          </w:tcPr>
          <w:p w14:paraId="1D948F69" w14:textId="1C8591D5" w:rsidR="009C3669" w:rsidRPr="009C3669" w:rsidRDefault="00A83011" w:rsidP="009C3669">
            <w:pPr>
              <w:rPr>
                <w:rFonts w:ascii="Times New Roman" w:hAnsi="Times New Roman"/>
                <w:sz w:val="24"/>
                <w:szCs w:val="24"/>
              </w:rPr>
            </w:pPr>
            <w:r>
              <w:rPr>
                <w:rFonts w:ascii="Times New Roman" w:hAnsi="Times New Roman"/>
                <w:sz w:val="24"/>
                <w:szCs w:val="24"/>
              </w:rPr>
              <w:t>2</w:t>
            </w:r>
            <w:r w:rsidR="009C3669" w:rsidRPr="009C3669">
              <w:rPr>
                <w:rFonts w:ascii="Times New Roman" w:hAnsi="Times New Roman"/>
                <w:sz w:val="24"/>
                <w:szCs w:val="24"/>
              </w:rPr>
              <w:t xml:space="preserve"> weeks prior to SPO deadline</w:t>
            </w:r>
            <w:r w:rsidR="005855BE">
              <w:rPr>
                <w:rFonts w:ascii="Times New Roman" w:hAnsi="Times New Roman"/>
                <w:sz w:val="24"/>
                <w:szCs w:val="24"/>
              </w:rPr>
              <w:t>-Not needed in BRAIN proposal</w:t>
            </w:r>
          </w:p>
        </w:tc>
      </w:tr>
      <w:tr w:rsidR="009C3669" w14:paraId="7ACA7100" w14:textId="77777777" w:rsidTr="00737991">
        <w:tc>
          <w:tcPr>
            <w:tcW w:w="4050" w:type="dxa"/>
          </w:tcPr>
          <w:p w14:paraId="43670C24" w14:textId="5AC7EB3E" w:rsidR="009C3669" w:rsidRPr="009C3669" w:rsidRDefault="009C3669" w:rsidP="009C3669">
            <w:pPr>
              <w:rPr>
                <w:rFonts w:ascii="Times New Roman" w:hAnsi="Times New Roman"/>
                <w:sz w:val="24"/>
                <w:szCs w:val="24"/>
              </w:rPr>
            </w:pPr>
            <w:r w:rsidRPr="009C3669">
              <w:rPr>
                <w:rFonts w:ascii="Times New Roman" w:hAnsi="Times New Roman"/>
                <w:sz w:val="24"/>
                <w:szCs w:val="24"/>
              </w:rPr>
              <w:t>Request from</w:t>
            </w:r>
            <w:r w:rsidR="006A311B">
              <w:rPr>
                <w:rFonts w:ascii="Times New Roman" w:hAnsi="Times New Roman"/>
                <w:sz w:val="24"/>
                <w:szCs w:val="24"/>
              </w:rPr>
              <w:t xml:space="preserve"> </w:t>
            </w:r>
            <w:r w:rsidR="006A311B" w:rsidRPr="006A311B">
              <w:rPr>
                <w:rFonts w:ascii="Times New Roman" w:hAnsi="Times New Roman"/>
                <w:sz w:val="24"/>
                <w:szCs w:val="24"/>
              </w:rPr>
              <w:t>Consortium Institution</w:t>
            </w:r>
            <w:r w:rsidR="006A311B">
              <w:rPr>
                <w:rFonts w:ascii="Times New Roman" w:hAnsi="Times New Roman"/>
                <w:sz w:val="24"/>
                <w:szCs w:val="24"/>
              </w:rPr>
              <w:t>(</w:t>
            </w:r>
            <w:r w:rsidR="006A311B" w:rsidRPr="006A311B">
              <w:rPr>
                <w:rFonts w:ascii="Times New Roman" w:hAnsi="Times New Roman"/>
                <w:sz w:val="24"/>
                <w:szCs w:val="24"/>
              </w:rPr>
              <w:t>s</w:t>
            </w:r>
            <w:r w:rsidR="006A311B">
              <w:rPr>
                <w:rFonts w:ascii="Times New Roman" w:hAnsi="Times New Roman"/>
                <w:sz w:val="24"/>
                <w:szCs w:val="24"/>
              </w:rPr>
              <w:t>)</w:t>
            </w:r>
            <w:r w:rsidRPr="009C3669">
              <w:rPr>
                <w:rFonts w:ascii="Times New Roman" w:hAnsi="Times New Roman"/>
                <w:sz w:val="24"/>
                <w:szCs w:val="24"/>
              </w:rPr>
              <w:t>:</w:t>
            </w:r>
          </w:p>
          <w:p w14:paraId="702B3894" w14:textId="10B6B247" w:rsidR="009C3669" w:rsidRPr="009C3669" w:rsidRDefault="009C3669" w:rsidP="009C3669">
            <w:pPr>
              <w:pStyle w:val="ListParagraph"/>
              <w:numPr>
                <w:ilvl w:val="0"/>
                <w:numId w:val="1"/>
              </w:numPr>
              <w:rPr>
                <w:rFonts w:ascii="Times New Roman" w:hAnsi="Times New Roman" w:cs="Times New Roman"/>
              </w:rPr>
            </w:pPr>
            <w:r w:rsidRPr="009C3669">
              <w:rPr>
                <w:rFonts w:ascii="Times New Roman" w:hAnsi="Times New Roman" w:cs="Times New Roman"/>
              </w:rPr>
              <w:t xml:space="preserve">Budget &amp; </w:t>
            </w:r>
            <w:r w:rsidR="007A7418">
              <w:rPr>
                <w:rFonts w:ascii="Times New Roman" w:hAnsi="Times New Roman" w:cs="Times New Roman"/>
              </w:rPr>
              <w:t>B</w:t>
            </w:r>
            <w:r w:rsidRPr="009C3669">
              <w:rPr>
                <w:rFonts w:ascii="Times New Roman" w:hAnsi="Times New Roman" w:cs="Times New Roman"/>
              </w:rPr>
              <w:t xml:space="preserve">udget </w:t>
            </w:r>
            <w:r w:rsidR="007A7418">
              <w:rPr>
                <w:rFonts w:ascii="Times New Roman" w:hAnsi="Times New Roman" w:cs="Times New Roman"/>
              </w:rPr>
              <w:t>J</w:t>
            </w:r>
            <w:r w:rsidRPr="009C3669">
              <w:rPr>
                <w:rFonts w:ascii="Times New Roman" w:hAnsi="Times New Roman" w:cs="Times New Roman"/>
              </w:rPr>
              <w:t xml:space="preserve">ustification </w:t>
            </w:r>
          </w:p>
          <w:p w14:paraId="36A86DAD" w14:textId="51B70467" w:rsidR="009C3669" w:rsidRPr="009C3669" w:rsidRDefault="009C3669" w:rsidP="009C3669">
            <w:pPr>
              <w:pStyle w:val="ListParagraph"/>
              <w:numPr>
                <w:ilvl w:val="0"/>
                <w:numId w:val="1"/>
              </w:numPr>
              <w:spacing w:after="0" w:line="240" w:lineRule="auto"/>
              <w:rPr>
                <w:rFonts w:ascii="Times New Roman" w:hAnsi="Times New Roman" w:cs="Times New Roman"/>
              </w:rPr>
            </w:pPr>
            <w:r w:rsidRPr="009C3669">
              <w:rPr>
                <w:rFonts w:ascii="Times New Roman" w:hAnsi="Times New Roman" w:cs="Times New Roman"/>
              </w:rPr>
              <w:t xml:space="preserve">Facilities, </w:t>
            </w:r>
            <w:r w:rsidR="007A7418">
              <w:rPr>
                <w:rFonts w:ascii="Times New Roman" w:hAnsi="Times New Roman" w:cs="Times New Roman"/>
              </w:rPr>
              <w:t>P</w:t>
            </w:r>
            <w:r w:rsidRPr="009C3669">
              <w:rPr>
                <w:rFonts w:ascii="Times New Roman" w:hAnsi="Times New Roman" w:cs="Times New Roman"/>
              </w:rPr>
              <w:t xml:space="preserve">erformance </w:t>
            </w:r>
            <w:r w:rsidR="007A7418">
              <w:rPr>
                <w:rFonts w:ascii="Times New Roman" w:hAnsi="Times New Roman" w:cs="Times New Roman"/>
              </w:rPr>
              <w:t>S</w:t>
            </w:r>
            <w:r w:rsidRPr="009C3669">
              <w:rPr>
                <w:rFonts w:ascii="Times New Roman" w:hAnsi="Times New Roman" w:cs="Times New Roman"/>
              </w:rPr>
              <w:t xml:space="preserve">ite, &amp; </w:t>
            </w:r>
            <w:r w:rsidR="007A7418">
              <w:rPr>
                <w:rFonts w:ascii="Times New Roman" w:hAnsi="Times New Roman" w:cs="Times New Roman"/>
              </w:rPr>
              <w:t>E</w:t>
            </w:r>
            <w:r w:rsidRPr="009C3669">
              <w:rPr>
                <w:rFonts w:ascii="Times New Roman" w:hAnsi="Times New Roman" w:cs="Times New Roman"/>
              </w:rPr>
              <w:t xml:space="preserve">quipment </w:t>
            </w:r>
            <w:r w:rsidR="007A7418">
              <w:rPr>
                <w:rFonts w:ascii="Times New Roman" w:hAnsi="Times New Roman" w:cs="Times New Roman"/>
              </w:rPr>
              <w:t>D</w:t>
            </w:r>
            <w:r w:rsidRPr="009C3669">
              <w:rPr>
                <w:rFonts w:ascii="Times New Roman" w:hAnsi="Times New Roman" w:cs="Times New Roman"/>
              </w:rPr>
              <w:t>ocuments</w:t>
            </w:r>
          </w:p>
          <w:p w14:paraId="0138FD17" w14:textId="1FCF4413" w:rsidR="009C3669" w:rsidRPr="009C3669" w:rsidRDefault="009C3669" w:rsidP="009C3669">
            <w:pPr>
              <w:pStyle w:val="ListParagraph"/>
              <w:numPr>
                <w:ilvl w:val="0"/>
                <w:numId w:val="1"/>
              </w:numPr>
              <w:spacing w:after="0" w:line="240" w:lineRule="auto"/>
              <w:rPr>
                <w:rFonts w:ascii="Times New Roman" w:hAnsi="Times New Roman" w:cs="Times New Roman"/>
              </w:rPr>
            </w:pPr>
            <w:r w:rsidRPr="009C3669">
              <w:rPr>
                <w:rFonts w:ascii="Times New Roman" w:hAnsi="Times New Roman" w:cs="Times New Roman"/>
              </w:rPr>
              <w:t>Biosketch</w:t>
            </w:r>
            <w:r w:rsidR="006A311B">
              <w:rPr>
                <w:rFonts w:ascii="Times New Roman" w:hAnsi="Times New Roman" w:cs="Times New Roman"/>
              </w:rPr>
              <w:t>es from all Key Personnel</w:t>
            </w:r>
          </w:p>
          <w:p w14:paraId="63C64EC6" w14:textId="77777777" w:rsidR="009C3669" w:rsidRPr="009C3669" w:rsidRDefault="009C3669" w:rsidP="009C3669">
            <w:pPr>
              <w:pStyle w:val="ListParagraph"/>
              <w:numPr>
                <w:ilvl w:val="0"/>
                <w:numId w:val="1"/>
              </w:numPr>
              <w:spacing w:after="0" w:line="240" w:lineRule="auto"/>
              <w:rPr>
                <w:rFonts w:ascii="Times New Roman" w:hAnsi="Times New Roman" w:cs="Times New Roman"/>
              </w:rPr>
            </w:pPr>
            <w:r w:rsidRPr="009C3669">
              <w:rPr>
                <w:rFonts w:ascii="Times New Roman" w:hAnsi="Times New Roman" w:cs="Times New Roman"/>
              </w:rPr>
              <w:t>Signed LOI</w:t>
            </w:r>
          </w:p>
          <w:p w14:paraId="104C5DC4" w14:textId="2E6B50F6" w:rsidR="009C3669" w:rsidRPr="009C3669" w:rsidRDefault="009C3669" w:rsidP="009C3669">
            <w:pPr>
              <w:pStyle w:val="ListParagraph"/>
              <w:numPr>
                <w:ilvl w:val="0"/>
                <w:numId w:val="1"/>
              </w:numPr>
              <w:spacing w:after="0" w:line="240" w:lineRule="auto"/>
              <w:rPr>
                <w:rFonts w:ascii="Times New Roman" w:hAnsi="Times New Roman" w:cs="Times New Roman"/>
              </w:rPr>
            </w:pPr>
            <w:r w:rsidRPr="009C3669">
              <w:rPr>
                <w:rFonts w:ascii="Times New Roman" w:hAnsi="Times New Roman" w:cs="Times New Roman"/>
              </w:rPr>
              <w:t xml:space="preserve">Scope of </w:t>
            </w:r>
            <w:r w:rsidR="007A7418">
              <w:rPr>
                <w:rFonts w:ascii="Times New Roman" w:hAnsi="Times New Roman" w:cs="Times New Roman"/>
              </w:rPr>
              <w:t>W</w:t>
            </w:r>
            <w:r w:rsidRPr="009C3669">
              <w:rPr>
                <w:rFonts w:ascii="Times New Roman" w:hAnsi="Times New Roman" w:cs="Times New Roman"/>
              </w:rPr>
              <w:t>ork</w:t>
            </w:r>
          </w:p>
          <w:p w14:paraId="341E150A" w14:textId="0437EC10" w:rsidR="009C3669" w:rsidRPr="009C3669" w:rsidRDefault="009C3669" w:rsidP="009C3669">
            <w:pPr>
              <w:pStyle w:val="ListParagraph"/>
              <w:numPr>
                <w:ilvl w:val="0"/>
                <w:numId w:val="1"/>
              </w:numPr>
              <w:spacing w:after="0" w:line="240" w:lineRule="auto"/>
              <w:rPr>
                <w:rFonts w:ascii="Times New Roman" w:hAnsi="Times New Roman" w:cs="Times New Roman"/>
              </w:rPr>
            </w:pPr>
            <w:r w:rsidRPr="009C3669">
              <w:rPr>
                <w:rFonts w:ascii="Times New Roman" w:hAnsi="Times New Roman" w:cs="Times New Roman"/>
              </w:rPr>
              <w:t xml:space="preserve">Letter of </w:t>
            </w:r>
            <w:r w:rsidR="007A7418">
              <w:rPr>
                <w:rFonts w:ascii="Times New Roman" w:hAnsi="Times New Roman" w:cs="Times New Roman"/>
              </w:rPr>
              <w:t>S</w:t>
            </w:r>
            <w:r w:rsidRPr="009C3669">
              <w:rPr>
                <w:rFonts w:ascii="Times New Roman" w:hAnsi="Times New Roman" w:cs="Times New Roman"/>
              </w:rPr>
              <w:t xml:space="preserve">upport </w:t>
            </w:r>
          </w:p>
          <w:p w14:paraId="4FB91215" w14:textId="30BCC1F4" w:rsidR="009C3669" w:rsidRPr="009C3669" w:rsidRDefault="009C3669" w:rsidP="009C3669">
            <w:pPr>
              <w:pStyle w:val="ListParagraph"/>
              <w:numPr>
                <w:ilvl w:val="0"/>
                <w:numId w:val="1"/>
              </w:numPr>
              <w:spacing w:after="0" w:line="240" w:lineRule="auto"/>
              <w:rPr>
                <w:rFonts w:ascii="Times New Roman" w:hAnsi="Times New Roman" w:cs="Times New Roman"/>
              </w:rPr>
            </w:pPr>
            <w:r w:rsidRPr="009C3669">
              <w:rPr>
                <w:rFonts w:ascii="Times New Roman" w:hAnsi="Times New Roman" w:cs="Times New Roman"/>
              </w:rPr>
              <w:t xml:space="preserve">F&amp;A </w:t>
            </w:r>
            <w:r w:rsidR="007A7418">
              <w:rPr>
                <w:rFonts w:ascii="Times New Roman" w:hAnsi="Times New Roman" w:cs="Times New Roman"/>
              </w:rPr>
              <w:t>R</w:t>
            </w:r>
            <w:r w:rsidRPr="009C3669">
              <w:rPr>
                <w:rFonts w:ascii="Times New Roman" w:hAnsi="Times New Roman" w:cs="Times New Roman"/>
              </w:rPr>
              <w:t xml:space="preserve">ate </w:t>
            </w:r>
            <w:r w:rsidR="007A7418">
              <w:rPr>
                <w:rFonts w:ascii="Times New Roman" w:hAnsi="Times New Roman" w:cs="Times New Roman"/>
              </w:rPr>
              <w:t>A</w:t>
            </w:r>
            <w:r w:rsidRPr="009C3669">
              <w:rPr>
                <w:rFonts w:ascii="Times New Roman" w:hAnsi="Times New Roman" w:cs="Times New Roman"/>
              </w:rPr>
              <w:t>greement</w:t>
            </w:r>
          </w:p>
          <w:p w14:paraId="15DCB001" w14:textId="5BD0F453" w:rsidR="009C3669" w:rsidRPr="009C3669" w:rsidRDefault="009C3669" w:rsidP="009C3669">
            <w:pPr>
              <w:pStyle w:val="ListParagraph"/>
              <w:numPr>
                <w:ilvl w:val="0"/>
                <w:numId w:val="1"/>
              </w:numPr>
              <w:spacing w:after="0" w:line="240" w:lineRule="auto"/>
              <w:rPr>
                <w:rFonts w:ascii="Times New Roman" w:hAnsi="Times New Roman" w:cs="Times New Roman"/>
              </w:rPr>
            </w:pPr>
            <w:r w:rsidRPr="009C3669">
              <w:rPr>
                <w:rFonts w:ascii="Times New Roman" w:hAnsi="Times New Roman" w:cs="Times New Roman"/>
              </w:rPr>
              <w:t>Consortium letter</w:t>
            </w:r>
          </w:p>
        </w:tc>
        <w:tc>
          <w:tcPr>
            <w:tcW w:w="2700" w:type="dxa"/>
          </w:tcPr>
          <w:p w14:paraId="41B6B296" w14:textId="04883434" w:rsidR="009C3669" w:rsidRPr="009C3669" w:rsidRDefault="009C3669" w:rsidP="00026CFA">
            <w:pPr>
              <w:rPr>
                <w:rFonts w:ascii="Times New Roman" w:hAnsi="Times New Roman"/>
                <w:sz w:val="24"/>
                <w:szCs w:val="24"/>
              </w:rPr>
            </w:pPr>
            <w:r w:rsidRPr="009C3669">
              <w:rPr>
                <w:rFonts w:ascii="Times New Roman" w:hAnsi="Times New Roman"/>
                <w:sz w:val="24"/>
                <w:szCs w:val="24"/>
              </w:rPr>
              <w:t>Admin/PI</w:t>
            </w:r>
            <w:r w:rsidR="00026CFA">
              <w:rPr>
                <w:rFonts w:ascii="Times New Roman" w:hAnsi="Times New Roman"/>
                <w:sz w:val="24"/>
                <w:szCs w:val="24"/>
              </w:rPr>
              <w:t>/</w:t>
            </w:r>
            <w:r w:rsidRPr="009C3669">
              <w:rPr>
                <w:rFonts w:ascii="Times New Roman" w:hAnsi="Times New Roman"/>
                <w:sz w:val="24"/>
                <w:szCs w:val="24"/>
              </w:rPr>
              <w:t xml:space="preserve">Subaward </w:t>
            </w:r>
            <w:r w:rsidR="00026CFA">
              <w:rPr>
                <w:rFonts w:ascii="Times New Roman" w:hAnsi="Times New Roman"/>
                <w:sz w:val="24"/>
                <w:szCs w:val="24"/>
              </w:rPr>
              <w:t>A</w:t>
            </w:r>
            <w:r w:rsidRPr="009C3669">
              <w:rPr>
                <w:rFonts w:ascii="Times New Roman" w:hAnsi="Times New Roman"/>
                <w:sz w:val="24"/>
                <w:szCs w:val="24"/>
              </w:rPr>
              <w:t>dmin</w:t>
            </w:r>
          </w:p>
        </w:tc>
        <w:tc>
          <w:tcPr>
            <w:tcW w:w="4050" w:type="dxa"/>
          </w:tcPr>
          <w:p w14:paraId="48ACEC27" w14:textId="6351DFDA" w:rsidR="009C3669" w:rsidRDefault="009C3669" w:rsidP="009C3669">
            <w:pPr>
              <w:rPr>
                <w:rFonts w:ascii="Times New Roman" w:hAnsi="Times New Roman"/>
                <w:sz w:val="24"/>
                <w:szCs w:val="24"/>
              </w:rPr>
            </w:pPr>
            <w:r>
              <w:rPr>
                <w:rFonts w:ascii="Times New Roman" w:hAnsi="Times New Roman"/>
                <w:sz w:val="24"/>
                <w:szCs w:val="24"/>
              </w:rPr>
              <w:t xml:space="preserve">Request </w:t>
            </w:r>
            <w:r w:rsidR="00F92C7B">
              <w:rPr>
                <w:rFonts w:ascii="Times New Roman" w:hAnsi="Times New Roman"/>
                <w:sz w:val="24"/>
                <w:szCs w:val="24"/>
              </w:rPr>
              <w:t>4</w:t>
            </w:r>
            <w:r>
              <w:rPr>
                <w:rFonts w:ascii="Times New Roman" w:hAnsi="Times New Roman"/>
                <w:sz w:val="24"/>
                <w:szCs w:val="24"/>
              </w:rPr>
              <w:t xml:space="preserve"> weeks</w:t>
            </w:r>
            <w:r w:rsidRPr="009C3669">
              <w:rPr>
                <w:rFonts w:ascii="Times New Roman" w:hAnsi="Times New Roman"/>
                <w:sz w:val="24"/>
                <w:szCs w:val="24"/>
              </w:rPr>
              <w:t xml:space="preserve"> prior to SPO deadline</w:t>
            </w:r>
            <w:r>
              <w:rPr>
                <w:rFonts w:ascii="Times New Roman" w:hAnsi="Times New Roman"/>
                <w:sz w:val="24"/>
                <w:szCs w:val="24"/>
              </w:rPr>
              <w:t>-Due date 2 weeks before SPO deadline</w:t>
            </w:r>
          </w:p>
          <w:p w14:paraId="03F4C389" w14:textId="77777777" w:rsidR="005855BE" w:rsidRDefault="005855BE" w:rsidP="009C3669">
            <w:pPr>
              <w:rPr>
                <w:rFonts w:ascii="Times New Roman" w:hAnsi="Times New Roman"/>
                <w:sz w:val="24"/>
                <w:szCs w:val="24"/>
              </w:rPr>
            </w:pPr>
          </w:p>
          <w:p w14:paraId="45A6B0CD" w14:textId="77777777" w:rsidR="005855BE" w:rsidRDefault="005855BE" w:rsidP="009C3669">
            <w:pPr>
              <w:rPr>
                <w:rFonts w:ascii="Times New Roman" w:hAnsi="Times New Roman"/>
                <w:sz w:val="24"/>
                <w:szCs w:val="24"/>
              </w:rPr>
            </w:pPr>
          </w:p>
          <w:p w14:paraId="56F97083" w14:textId="48BF3879" w:rsidR="005855BE" w:rsidRDefault="005855BE" w:rsidP="009C3669">
            <w:pPr>
              <w:rPr>
                <w:rFonts w:ascii="Times New Roman" w:hAnsi="Times New Roman"/>
                <w:sz w:val="24"/>
                <w:szCs w:val="24"/>
              </w:rPr>
            </w:pPr>
            <w:r>
              <w:rPr>
                <w:rFonts w:ascii="Times New Roman" w:hAnsi="Times New Roman"/>
                <w:sz w:val="24"/>
                <w:szCs w:val="24"/>
              </w:rPr>
              <w:t>*</w:t>
            </w:r>
            <w:r w:rsidR="00FF5DB0">
              <w:rPr>
                <w:rFonts w:ascii="Times New Roman" w:hAnsi="Times New Roman"/>
                <w:sz w:val="24"/>
                <w:szCs w:val="24"/>
              </w:rPr>
              <w:t>Subaward budget/budget justification uploaded to BRAIN, all other</w:t>
            </w:r>
            <w:r w:rsidR="00701553">
              <w:rPr>
                <w:rFonts w:ascii="Times New Roman" w:hAnsi="Times New Roman"/>
                <w:sz w:val="24"/>
                <w:szCs w:val="24"/>
              </w:rPr>
              <w:t xml:space="preserve"> documents</w:t>
            </w:r>
            <w:r w:rsidR="00FF5DB0">
              <w:rPr>
                <w:rFonts w:ascii="Times New Roman" w:hAnsi="Times New Roman"/>
                <w:sz w:val="24"/>
                <w:szCs w:val="24"/>
              </w:rPr>
              <w:t xml:space="preserve"> are </w:t>
            </w:r>
            <w:r>
              <w:rPr>
                <w:rFonts w:ascii="Times New Roman" w:hAnsi="Times New Roman"/>
                <w:sz w:val="24"/>
                <w:szCs w:val="24"/>
              </w:rPr>
              <w:t>not needed for BRAIN proposal</w:t>
            </w:r>
          </w:p>
          <w:p w14:paraId="4BCB9494" w14:textId="77777777" w:rsidR="005659AE" w:rsidRDefault="005659AE" w:rsidP="009C3669">
            <w:pPr>
              <w:rPr>
                <w:rFonts w:ascii="Times New Roman" w:hAnsi="Times New Roman"/>
                <w:sz w:val="24"/>
                <w:szCs w:val="24"/>
              </w:rPr>
            </w:pPr>
          </w:p>
          <w:p w14:paraId="18EDEDDA" w14:textId="2DA91DE2" w:rsidR="005659AE" w:rsidRPr="009C3669" w:rsidRDefault="005659AE" w:rsidP="009C3669">
            <w:pPr>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no</w:t>
            </w:r>
            <w:proofErr w:type="gramEnd"/>
            <w:r>
              <w:rPr>
                <w:rFonts w:ascii="Times New Roman" w:hAnsi="Times New Roman"/>
                <w:sz w:val="24"/>
                <w:szCs w:val="24"/>
              </w:rPr>
              <w:t xml:space="preserve"> letter of support is needed i</w:t>
            </w:r>
            <w:r w:rsidR="00654ECB">
              <w:rPr>
                <w:rFonts w:ascii="Times New Roman" w:hAnsi="Times New Roman"/>
                <w:sz w:val="24"/>
                <w:szCs w:val="24"/>
              </w:rPr>
              <w:t>f</w:t>
            </w:r>
            <w:r>
              <w:rPr>
                <w:rFonts w:ascii="Times New Roman" w:hAnsi="Times New Roman"/>
                <w:sz w:val="24"/>
                <w:szCs w:val="24"/>
              </w:rPr>
              <w:t xml:space="preserve"> Co-Investigators list their contribution in their biosketches</w:t>
            </w:r>
          </w:p>
        </w:tc>
      </w:tr>
      <w:tr w:rsidR="003A1A34" w14:paraId="4C182659" w14:textId="77777777" w:rsidTr="00737991">
        <w:tc>
          <w:tcPr>
            <w:tcW w:w="4050" w:type="dxa"/>
          </w:tcPr>
          <w:p w14:paraId="64E9206C" w14:textId="46F81087" w:rsidR="003A1A34" w:rsidRPr="009C3669" w:rsidRDefault="003A1A34" w:rsidP="003A1A34">
            <w:pPr>
              <w:rPr>
                <w:rFonts w:ascii="Times New Roman" w:hAnsi="Times New Roman"/>
                <w:sz w:val="24"/>
                <w:szCs w:val="24"/>
              </w:rPr>
            </w:pPr>
            <w:r w:rsidRPr="009C3669">
              <w:rPr>
                <w:rFonts w:ascii="Times New Roman" w:hAnsi="Times New Roman"/>
                <w:sz w:val="24"/>
                <w:szCs w:val="24"/>
              </w:rPr>
              <w:t>PDF of Assistant Application</w:t>
            </w:r>
          </w:p>
        </w:tc>
        <w:tc>
          <w:tcPr>
            <w:tcW w:w="2700" w:type="dxa"/>
          </w:tcPr>
          <w:p w14:paraId="5E8DBBE1" w14:textId="359ED646" w:rsidR="003A1A34" w:rsidRPr="009C3669" w:rsidRDefault="003A1A34" w:rsidP="003A1A34">
            <w:pPr>
              <w:rPr>
                <w:rFonts w:ascii="Times New Roman" w:hAnsi="Times New Roman"/>
                <w:sz w:val="24"/>
                <w:szCs w:val="24"/>
              </w:rPr>
            </w:pPr>
            <w:r w:rsidRPr="009C3669">
              <w:rPr>
                <w:rFonts w:ascii="Times New Roman" w:hAnsi="Times New Roman"/>
                <w:sz w:val="24"/>
                <w:szCs w:val="24"/>
              </w:rPr>
              <w:t>Admin</w:t>
            </w:r>
          </w:p>
        </w:tc>
        <w:tc>
          <w:tcPr>
            <w:tcW w:w="4050" w:type="dxa"/>
          </w:tcPr>
          <w:p w14:paraId="7E6D8F1C" w14:textId="30D8793B" w:rsidR="003A1A34" w:rsidRPr="009C3669" w:rsidRDefault="00E479CD" w:rsidP="003A1A34">
            <w:pPr>
              <w:rPr>
                <w:rFonts w:ascii="Times New Roman" w:hAnsi="Times New Roman"/>
                <w:sz w:val="24"/>
                <w:szCs w:val="24"/>
              </w:rPr>
            </w:pPr>
            <w:r>
              <w:rPr>
                <w:rFonts w:ascii="Times New Roman" w:hAnsi="Times New Roman"/>
                <w:sz w:val="24"/>
                <w:szCs w:val="24"/>
              </w:rPr>
              <w:t>3 days before</w:t>
            </w:r>
            <w:r w:rsidR="003A1A34" w:rsidRPr="009C3669">
              <w:rPr>
                <w:rFonts w:ascii="Times New Roman" w:hAnsi="Times New Roman"/>
                <w:sz w:val="24"/>
                <w:szCs w:val="24"/>
              </w:rPr>
              <w:t xml:space="preserve"> submission to SPO</w:t>
            </w:r>
          </w:p>
        </w:tc>
      </w:tr>
      <w:tr w:rsidR="003A1A34" w14:paraId="33A3F579" w14:textId="77777777" w:rsidTr="00737991">
        <w:tc>
          <w:tcPr>
            <w:tcW w:w="4050" w:type="dxa"/>
          </w:tcPr>
          <w:p w14:paraId="4BADF148" w14:textId="6D8C73A3" w:rsidR="003A1A34" w:rsidRPr="009C3669" w:rsidRDefault="003A1A34" w:rsidP="003A1A34">
            <w:pPr>
              <w:rPr>
                <w:rFonts w:ascii="Times New Roman" w:hAnsi="Times New Roman"/>
                <w:sz w:val="24"/>
                <w:szCs w:val="24"/>
              </w:rPr>
            </w:pPr>
            <w:r w:rsidRPr="009C3669">
              <w:rPr>
                <w:rFonts w:ascii="Times New Roman" w:hAnsi="Times New Roman"/>
                <w:sz w:val="24"/>
                <w:szCs w:val="24"/>
              </w:rPr>
              <w:t>RCOI</w:t>
            </w:r>
          </w:p>
        </w:tc>
        <w:tc>
          <w:tcPr>
            <w:tcW w:w="2700" w:type="dxa"/>
          </w:tcPr>
          <w:p w14:paraId="6B0E4766" w14:textId="403D2C7A" w:rsidR="003A1A34" w:rsidRPr="009C3669" w:rsidRDefault="003A1A34" w:rsidP="003A1A34">
            <w:pPr>
              <w:rPr>
                <w:rFonts w:ascii="Times New Roman" w:hAnsi="Times New Roman"/>
                <w:sz w:val="24"/>
                <w:szCs w:val="24"/>
              </w:rPr>
            </w:pPr>
            <w:r w:rsidRPr="009C3669">
              <w:rPr>
                <w:rFonts w:ascii="Times New Roman" w:hAnsi="Times New Roman"/>
                <w:sz w:val="24"/>
                <w:szCs w:val="24"/>
              </w:rPr>
              <w:t>PI</w:t>
            </w:r>
          </w:p>
        </w:tc>
        <w:tc>
          <w:tcPr>
            <w:tcW w:w="4050" w:type="dxa"/>
          </w:tcPr>
          <w:p w14:paraId="1DD5F1A4" w14:textId="266F88C4" w:rsidR="003A1A34" w:rsidRPr="009C3669" w:rsidRDefault="00A83011" w:rsidP="003A1A34">
            <w:pPr>
              <w:rPr>
                <w:rFonts w:ascii="Times New Roman" w:hAnsi="Times New Roman"/>
                <w:sz w:val="24"/>
                <w:szCs w:val="24"/>
              </w:rPr>
            </w:pPr>
            <w:r>
              <w:rPr>
                <w:rFonts w:ascii="Times New Roman" w:hAnsi="Times New Roman"/>
                <w:sz w:val="24"/>
                <w:szCs w:val="24"/>
              </w:rPr>
              <w:t>2</w:t>
            </w:r>
            <w:r w:rsidR="003A1A34" w:rsidRPr="009C3669">
              <w:rPr>
                <w:rFonts w:ascii="Times New Roman" w:hAnsi="Times New Roman"/>
                <w:sz w:val="24"/>
                <w:szCs w:val="24"/>
              </w:rPr>
              <w:t xml:space="preserve"> weeks prior to SPO deadline</w:t>
            </w:r>
          </w:p>
        </w:tc>
      </w:tr>
      <w:tr w:rsidR="00E479CD" w14:paraId="1A90CE18" w14:textId="77777777" w:rsidTr="00737991">
        <w:tc>
          <w:tcPr>
            <w:tcW w:w="4050" w:type="dxa"/>
          </w:tcPr>
          <w:p w14:paraId="5ABD0C0F" w14:textId="331E6F0B" w:rsidR="00E479CD" w:rsidRPr="009C3669" w:rsidRDefault="00701553" w:rsidP="003A1A34">
            <w:pPr>
              <w:rPr>
                <w:rFonts w:ascii="Times New Roman" w:hAnsi="Times New Roman"/>
                <w:sz w:val="24"/>
                <w:szCs w:val="24"/>
              </w:rPr>
            </w:pPr>
            <w:r>
              <w:rPr>
                <w:rFonts w:ascii="Times New Roman" w:hAnsi="Times New Roman"/>
                <w:sz w:val="24"/>
                <w:szCs w:val="24"/>
              </w:rPr>
              <w:t>BCM-VA MOU (if applicable)</w:t>
            </w:r>
          </w:p>
        </w:tc>
        <w:tc>
          <w:tcPr>
            <w:tcW w:w="2700" w:type="dxa"/>
          </w:tcPr>
          <w:p w14:paraId="21847ECE" w14:textId="0C927A59" w:rsidR="00E479CD" w:rsidRPr="009C3669" w:rsidRDefault="009E5324" w:rsidP="003A1A34">
            <w:pPr>
              <w:rPr>
                <w:rFonts w:ascii="Times New Roman" w:hAnsi="Times New Roman"/>
                <w:sz w:val="24"/>
                <w:szCs w:val="24"/>
              </w:rPr>
            </w:pPr>
            <w:r>
              <w:rPr>
                <w:rFonts w:ascii="Times New Roman" w:hAnsi="Times New Roman"/>
                <w:sz w:val="24"/>
                <w:szCs w:val="24"/>
              </w:rPr>
              <w:t>Admin/PI</w:t>
            </w:r>
          </w:p>
        </w:tc>
        <w:tc>
          <w:tcPr>
            <w:tcW w:w="4050" w:type="dxa"/>
          </w:tcPr>
          <w:p w14:paraId="73017921" w14:textId="4DF1FCD8" w:rsidR="00E479CD" w:rsidRPr="009C3669" w:rsidRDefault="00434748" w:rsidP="003A1A34">
            <w:pPr>
              <w:rPr>
                <w:rFonts w:ascii="Times New Roman" w:hAnsi="Times New Roman"/>
                <w:sz w:val="24"/>
                <w:szCs w:val="24"/>
              </w:rPr>
            </w:pPr>
            <w:r>
              <w:rPr>
                <w:rFonts w:ascii="Times New Roman" w:hAnsi="Times New Roman"/>
                <w:sz w:val="24"/>
                <w:szCs w:val="24"/>
              </w:rPr>
              <w:t>4</w:t>
            </w:r>
            <w:r w:rsidR="009E5324">
              <w:rPr>
                <w:rFonts w:ascii="Times New Roman" w:hAnsi="Times New Roman"/>
                <w:sz w:val="24"/>
                <w:szCs w:val="24"/>
              </w:rPr>
              <w:t xml:space="preserve"> weeks prior to SPO deadline</w:t>
            </w:r>
          </w:p>
        </w:tc>
      </w:tr>
    </w:tbl>
    <w:p w14:paraId="70120436" w14:textId="77777777" w:rsidR="001B7095" w:rsidRDefault="001B7095"/>
    <w:p w14:paraId="4C1A991D" w14:textId="77777777" w:rsidR="00BC5C55" w:rsidRDefault="00BC5C55"/>
    <w:p w14:paraId="1A03C677" w14:textId="77777777" w:rsidR="00B03D87" w:rsidRDefault="00B03D87"/>
    <w:p w14:paraId="6CF5B689" w14:textId="77777777" w:rsidR="00B03D87" w:rsidRDefault="00B03D87"/>
    <w:p w14:paraId="2E1BBA22" w14:textId="77777777" w:rsidR="00B03D87" w:rsidRDefault="00B03D87"/>
    <w:p w14:paraId="0CDE3A80" w14:textId="77777777" w:rsidR="00B03D87" w:rsidRDefault="00B03D87"/>
    <w:tbl>
      <w:tblPr>
        <w:tblStyle w:val="TableGrid"/>
        <w:tblW w:w="10800" w:type="dxa"/>
        <w:tblInd w:w="-725" w:type="dxa"/>
        <w:tblLook w:val="04A0" w:firstRow="1" w:lastRow="0" w:firstColumn="1" w:lastColumn="0" w:noHBand="0" w:noVBand="1"/>
      </w:tblPr>
      <w:tblGrid>
        <w:gridCol w:w="4410"/>
        <w:gridCol w:w="2970"/>
        <w:gridCol w:w="3420"/>
      </w:tblGrid>
      <w:tr w:rsidR="003B7571" w14:paraId="2F12682A" w14:textId="77777777" w:rsidTr="00737991">
        <w:tc>
          <w:tcPr>
            <w:tcW w:w="10800" w:type="dxa"/>
            <w:gridSpan w:val="3"/>
          </w:tcPr>
          <w:p w14:paraId="415683FD" w14:textId="5F27F7C4" w:rsidR="003B7571" w:rsidRDefault="003B7571" w:rsidP="003B7571">
            <w:pPr>
              <w:jc w:val="center"/>
            </w:pPr>
            <w:r w:rsidRPr="009C3669">
              <w:rPr>
                <w:rFonts w:ascii="Times New Roman" w:hAnsi="Times New Roman"/>
                <w:b/>
                <w:bCs/>
                <w:sz w:val="28"/>
                <w:szCs w:val="28"/>
              </w:rPr>
              <w:lastRenderedPageBreak/>
              <w:t>Assist Application</w:t>
            </w:r>
          </w:p>
        </w:tc>
      </w:tr>
      <w:tr w:rsidR="003B7571" w14:paraId="4B4A3C7F" w14:textId="77777777" w:rsidTr="0072143D">
        <w:tc>
          <w:tcPr>
            <w:tcW w:w="4410" w:type="dxa"/>
          </w:tcPr>
          <w:p w14:paraId="7032D245" w14:textId="3A642CDF" w:rsidR="003B7571" w:rsidRDefault="003B7571" w:rsidP="003B7571">
            <w:r w:rsidRPr="005855BE">
              <w:rPr>
                <w:rFonts w:ascii="Times New Roman" w:hAnsi="Times New Roman"/>
                <w:b/>
                <w:bCs/>
                <w:sz w:val="24"/>
                <w:szCs w:val="24"/>
              </w:rPr>
              <w:t>Item Needed</w:t>
            </w:r>
          </w:p>
        </w:tc>
        <w:tc>
          <w:tcPr>
            <w:tcW w:w="2970" w:type="dxa"/>
          </w:tcPr>
          <w:p w14:paraId="5BB94FB5" w14:textId="77777777" w:rsidR="00293695" w:rsidRDefault="003B7571" w:rsidP="003B7571">
            <w:pPr>
              <w:rPr>
                <w:rFonts w:ascii="Times New Roman" w:hAnsi="Times New Roman"/>
                <w:b/>
                <w:bCs/>
                <w:sz w:val="24"/>
                <w:szCs w:val="24"/>
              </w:rPr>
            </w:pPr>
            <w:r w:rsidRPr="005855BE">
              <w:rPr>
                <w:rFonts w:ascii="Times New Roman" w:hAnsi="Times New Roman"/>
                <w:b/>
                <w:bCs/>
                <w:sz w:val="24"/>
                <w:szCs w:val="24"/>
              </w:rPr>
              <w:t>Person Responsible</w:t>
            </w:r>
            <w:r>
              <w:rPr>
                <w:rFonts w:ascii="Times New Roman" w:hAnsi="Times New Roman"/>
                <w:b/>
                <w:bCs/>
                <w:sz w:val="24"/>
                <w:szCs w:val="24"/>
              </w:rPr>
              <w:t xml:space="preserve"> </w:t>
            </w:r>
          </w:p>
          <w:p w14:paraId="68B9980D" w14:textId="45F0E966" w:rsidR="003B7571" w:rsidRDefault="00293695" w:rsidP="003B7571">
            <w:r w:rsidRPr="00293695">
              <w:rPr>
                <w:rFonts w:ascii="Times New Roman" w:hAnsi="Times New Roman"/>
                <w:sz w:val="24"/>
                <w:szCs w:val="24"/>
              </w:rPr>
              <w:t>PI will p</w:t>
            </w:r>
            <w:r w:rsidR="003B7571" w:rsidRPr="00293695">
              <w:rPr>
                <w:rFonts w:ascii="Times New Roman" w:hAnsi="Times New Roman"/>
                <w:sz w:val="24"/>
                <w:szCs w:val="24"/>
              </w:rPr>
              <w:t>rovid</w:t>
            </w:r>
            <w:r w:rsidRPr="00293695">
              <w:rPr>
                <w:rFonts w:ascii="Times New Roman" w:hAnsi="Times New Roman"/>
                <w:sz w:val="24"/>
                <w:szCs w:val="24"/>
              </w:rPr>
              <w:t xml:space="preserve">e </w:t>
            </w:r>
            <w:r w:rsidR="00AF21A8" w:rsidRPr="00293695">
              <w:rPr>
                <w:rFonts w:ascii="Times New Roman" w:hAnsi="Times New Roman"/>
                <w:sz w:val="24"/>
                <w:szCs w:val="24"/>
              </w:rPr>
              <w:t>information;</w:t>
            </w:r>
            <w:r w:rsidRPr="00293695">
              <w:rPr>
                <w:rFonts w:ascii="Times New Roman" w:hAnsi="Times New Roman"/>
                <w:sz w:val="24"/>
                <w:szCs w:val="24"/>
              </w:rPr>
              <w:t xml:space="preserve"> Admin will revie</w:t>
            </w:r>
            <w:r w:rsidR="00AF21A8">
              <w:rPr>
                <w:rFonts w:ascii="Times New Roman" w:hAnsi="Times New Roman"/>
                <w:sz w:val="24"/>
                <w:szCs w:val="24"/>
              </w:rPr>
              <w:t>w</w:t>
            </w:r>
            <w:r w:rsidRPr="00293695">
              <w:rPr>
                <w:rFonts w:ascii="Times New Roman" w:hAnsi="Times New Roman"/>
                <w:sz w:val="24"/>
                <w:szCs w:val="24"/>
              </w:rPr>
              <w:t xml:space="preserve"> and input in ASSIST</w:t>
            </w:r>
          </w:p>
        </w:tc>
        <w:tc>
          <w:tcPr>
            <w:tcW w:w="3420" w:type="dxa"/>
          </w:tcPr>
          <w:p w14:paraId="330B15A5" w14:textId="7AFFF3D0" w:rsidR="003B7571" w:rsidRDefault="003B7571" w:rsidP="003B7571">
            <w:r w:rsidRPr="005855BE">
              <w:rPr>
                <w:rFonts w:ascii="Times New Roman" w:hAnsi="Times New Roman"/>
                <w:b/>
                <w:bCs/>
                <w:sz w:val="24"/>
                <w:szCs w:val="24"/>
              </w:rPr>
              <w:t>Timeline</w:t>
            </w:r>
          </w:p>
        </w:tc>
      </w:tr>
      <w:tr w:rsidR="003B7571" w14:paraId="5ADC84FC" w14:textId="77777777" w:rsidTr="0072143D">
        <w:tc>
          <w:tcPr>
            <w:tcW w:w="4410" w:type="dxa"/>
          </w:tcPr>
          <w:p w14:paraId="79FFC101" w14:textId="061D3929" w:rsidR="003B7571" w:rsidRDefault="003B7571" w:rsidP="003B7571">
            <w:r>
              <w:rPr>
                <w:rFonts w:ascii="Times New Roman" w:hAnsi="Times New Roman"/>
                <w:sz w:val="24"/>
                <w:szCs w:val="24"/>
              </w:rPr>
              <w:t>Delegation Access for Admin to Assist Application</w:t>
            </w:r>
          </w:p>
        </w:tc>
        <w:tc>
          <w:tcPr>
            <w:tcW w:w="2970" w:type="dxa"/>
          </w:tcPr>
          <w:p w14:paraId="639C40A4" w14:textId="2A269025" w:rsidR="003B7571" w:rsidRDefault="003B7571" w:rsidP="003B7571">
            <w:r>
              <w:rPr>
                <w:rFonts w:ascii="Times New Roman" w:hAnsi="Times New Roman"/>
                <w:sz w:val="24"/>
                <w:szCs w:val="24"/>
              </w:rPr>
              <w:t>PI</w:t>
            </w:r>
          </w:p>
        </w:tc>
        <w:tc>
          <w:tcPr>
            <w:tcW w:w="3420" w:type="dxa"/>
          </w:tcPr>
          <w:p w14:paraId="7C68C863" w14:textId="77A90A4E" w:rsidR="003B7571" w:rsidRDefault="00434748" w:rsidP="003B7571">
            <w:r w:rsidRPr="00434748">
              <w:rPr>
                <w:rFonts w:ascii="Times New Roman" w:hAnsi="Times New Roman"/>
                <w:sz w:val="24"/>
                <w:szCs w:val="24"/>
              </w:rPr>
              <w:t xml:space="preserve">4 weeks </w:t>
            </w:r>
            <w:r w:rsidR="003B7571">
              <w:rPr>
                <w:rFonts w:ascii="Times New Roman" w:hAnsi="Times New Roman"/>
                <w:sz w:val="24"/>
                <w:szCs w:val="24"/>
              </w:rPr>
              <w:t>prior to SPO deadline</w:t>
            </w:r>
          </w:p>
        </w:tc>
      </w:tr>
      <w:tr w:rsidR="003B7571" w14:paraId="49BFCBCA" w14:textId="77777777" w:rsidTr="0072143D">
        <w:tc>
          <w:tcPr>
            <w:tcW w:w="4410" w:type="dxa"/>
          </w:tcPr>
          <w:p w14:paraId="58E69DAC" w14:textId="2986FD6B" w:rsidR="003B7571" w:rsidRDefault="003B7571" w:rsidP="003B7571">
            <w:r w:rsidRPr="002024CF">
              <w:rPr>
                <w:rFonts w:ascii="Times New Roman" w:hAnsi="Times New Roman"/>
                <w:sz w:val="24"/>
                <w:szCs w:val="24"/>
              </w:rPr>
              <w:t>Project Title</w:t>
            </w:r>
          </w:p>
        </w:tc>
        <w:tc>
          <w:tcPr>
            <w:tcW w:w="2970" w:type="dxa"/>
          </w:tcPr>
          <w:p w14:paraId="223BBF6E" w14:textId="3AB4CDF5" w:rsidR="003B7571" w:rsidRDefault="003B7571" w:rsidP="003B7571">
            <w:r>
              <w:rPr>
                <w:rFonts w:ascii="Times New Roman" w:hAnsi="Times New Roman"/>
                <w:sz w:val="24"/>
                <w:szCs w:val="24"/>
              </w:rPr>
              <w:t>Admin</w:t>
            </w:r>
          </w:p>
        </w:tc>
        <w:tc>
          <w:tcPr>
            <w:tcW w:w="3420" w:type="dxa"/>
          </w:tcPr>
          <w:p w14:paraId="692BA0AC" w14:textId="342EAAC7" w:rsidR="003B7571" w:rsidRDefault="00434748" w:rsidP="003B7571">
            <w:r>
              <w:rPr>
                <w:rFonts w:ascii="Times New Roman" w:hAnsi="Times New Roman"/>
                <w:sz w:val="24"/>
                <w:szCs w:val="24"/>
              </w:rPr>
              <w:t xml:space="preserve">4 weeks </w:t>
            </w:r>
            <w:r w:rsidR="003B7571" w:rsidRPr="002024CF">
              <w:rPr>
                <w:rFonts w:ascii="Times New Roman" w:hAnsi="Times New Roman"/>
                <w:sz w:val="24"/>
                <w:szCs w:val="24"/>
              </w:rPr>
              <w:t>prior to SPO deadline</w:t>
            </w:r>
          </w:p>
        </w:tc>
      </w:tr>
      <w:tr w:rsidR="009D2434" w14:paraId="232BE14A" w14:textId="77777777" w:rsidTr="0072143D">
        <w:tc>
          <w:tcPr>
            <w:tcW w:w="4410" w:type="dxa"/>
          </w:tcPr>
          <w:p w14:paraId="28ABFF3B" w14:textId="0FA9B4D8" w:rsidR="009D2434" w:rsidRPr="002024CF" w:rsidRDefault="009D2434" w:rsidP="003B7571">
            <w:pPr>
              <w:rPr>
                <w:rFonts w:ascii="Times New Roman" w:hAnsi="Times New Roman"/>
                <w:sz w:val="24"/>
                <w:szCs w:val="24"/>
              </w:rPr>
            </w:pPr>
            <w:r>
              <w:rPr>
                <w:rFonts w:ascii="Times New Roman" w:hAnsi="Times New Roman"/>
                <w:sz w:val="24"/>
                <w:szCs w:val="24"/>
              </w:rPr>
              <w:t xml:space="preserve">Project </w:t>
            </w:r>
            <w:r w:rsidR="00A54E26">
              <w:rPr>
                <w:rFonts w:ascii="Times New Roman" w:hAnsi="Times New Roman"/>
                <w:sz w:val="24"/>
                <w:szCs w:val="24"/>
              </w:rPr>
              <w:t>D</w:t>
            </w:r>
            <w:r>
              <w:rPr>
                <w:rFonts w:ascii="Times New Roman" w:hAnsi="Times New Roman"/>
                <w:sz w:val="24"/>
                <w:szCs w:val="24"/>
              </w:rPr>
              <w:t>ates/</w:t>
            </w:r>
            <w:r w:rsidR="005B667D">
              <w:rPr>
                <w:rFonts w:ascii="Times New Roman" w:hAnsi="Times New Roman"/>
                <w:sz w:val="24"/>
                <w:szCs w:val="24"/>
              </w:rPr>
              <w:t>Project F</w:t>
            </w:r>
            <w:r>
              <w:rPr>
                <w:rFonts w:ascii="Times New Roman" w:hAnsi="Times New Roman"/>
                <w:sz w:val="24"/>
                <w:szCs w:val="24"/>
              </w:rPr>
              <w:t xml:space="preserve">unding </w:t>
            </w:r>
          </w:p>
        </w:tc>
        <w:tc>
          <w:tcPr>
            <w:tcW w:w="2970" w:type="dxa"/>
          </w:tcPr>
          <w:p w14:paraId="696B33C0" w14:textId="0CA79192" w:rsidR="009D2434" w:rsidRPr="00092680" w:rsidRDefault="009D2434" w:rsidP="003B7571">
            <w:pPr>
              <w:rPr>
                <w:rFonts w:ascii="Times New Roman" w:hAnsi="Times New Roman"/>
                <w:sz w:val="24"/>
                <w:szCs w:val="24"/>
              </w:rPr>
            </w:pPr>
            <w:r>
              <w:rPr>
                <w:rFonts w:ascii="Times New Roman" w:hAnsi="Times New Roman"/>
                <w:sz w:val="24"/>
                <w:szCs w:val="24"/>
              </w:rPr>
              <w:t>Admin</w:t>
            </w:r>
          </w:p>
        </w:tc>
        <w:tc>
          <w:tcPr>
            <w:tcW w:w="3420" w:type="dxa"/>
          </w:tcPr>
          <w:p w14:paraId="50AD4B3A" w14:textId="0CFC3ECB" w:rsidR="009D2434" w:rsidRPr="002024CF" w:rsidRDefault="00434748" w:rsidP="003B7571">
            <w:pPr>
              <w:rPr>
                <w:rFonts w:ascii="Times New Roman" w:hAnsi="Times New Roman"/>
                <w:sz w:val="24"/>
                <w:szCs w:val="24"/>
              </w:rPr>
            </w:pPr>
            <w:r>
              <w:rPr>
                <w:rFonts w:ascii="Times New Roman" w:hAnsi="Times New Roman"/>
                <w:sz w:val="24"/>
                <w:szCs w:val="24"/>
              </w:rPr>
              <w:t>4</w:t>
            </w:r>
            <w:r w:rsidR="009E5324" w:rsidRPr="009C3669">
              <w:rPr>
                <w:rFonts w:ascii="Times New Roman" w:hAnsi="Times New Roman"/>
                <w:sz w:val="24"/>
                <w:szCs w:val="24"/>
              </w:rPr>
              <w:t xml:space="preserve"> weeks prior to SPO deadline</w:t>
            </w:r>
          </w:p>
        </w:tc>
      </w:tr>
      <w:tr w:rsidR="003B7571" w14:paraId="6E426EEA" w14:textId="77777777" w:rsidTr="0072143D">
        <w:tc>
          <w:tcPr>
            <w:tcW w:w="4410" w:type="dxa"/>
          </w:tcPr>
          <w:p w14:paraId="5DF9CE09" w14:textId="0B6016EB" w:rsidR="003B7571" w:rsidRDefault="009D2434" w:rsidP="003B7571">
            <w:r>
              <w:rPr>
                <w:rFonts w:ascii="Times New Roman" w:hAnsi="Times New Roman"/>
                <w:sz w:val="24"/>
                <w:szCs w:val="24"/>
              </w:rPr>
              <w:t>Project Summary/</w:t>
            </w:r>
            <w:r w:rsidR="003B7571" w:rsidRPr="002024CF">
              <w:rPr>
                <w:rFonts w:ascii="Times New Roman" w:hAnsi="Times New Roman"/>
                <w:sz w:val="24"/>
                <w:szCs w:val="24"/>
              </w:rPr>
              <w:t>Abstract</w:t>
            </w:r>
          </w:p>
        </w:tc>
        <w:tc>
          <w:tcPr>
            <w:tcW w:w="2970" w:type="dxa"/>
          </w:tcPr>
          <w:p w14:paraId="53621E50" w14:textId="0CCECC3E" w:rsidR="003B7571" w:rsidRDefault="003B7571" w:rsidP="003B7571">
            <w:r w:rsidRPr="00092680">
              <w:rPr>
                <w:rFonts w:ascii="Times New Roman" w:hAnsi="Times New Roman"/>
                <w:sz w:val="24"/>
                <w:szCs w:val="24"/>
              </w:rPr>
              <w:t>Admin</w:t>
            </w:r>
          </w:p>
        </w:tc>
        <w:tc>
          <w:tcPr>
            <w:tcW w:w="3420" w:type="dxa"/>
          </w:tcPr>
          <w:p w14:paraId="7631C43E" w14:textId="1179675C" w:rsidR="003B7571" w:rsidRDefault="00434748" w:rsidP="003B7571">
            <w:r>
              <w:rPr>
                <w:rFonts w:ascii="Times New Roman" w:hAnsi="Times New Roman"/>
                <w:sz w:val="24"/>
                <w:szCs w:val="24"/>
              </w:rPr>
              <w:t xml:space="preserve">4 weeks </w:t>
            </w:r>
            <w:r w:rsidR="003B7571" w:rsidRPr="002024CF">
              <w:rPr>
                <w:rFonts w:ascii="Times New Roman" w:hAnsi="Times New Roman"/>
                <w:sz w:val="24"/>
                <w:szCs w:val="24"/>
              </w:rPr>
              <w:t>prior to SPO deadline</w:t>
            </w:r>
          </w:p>
        </w:tc>
      </w:tr>
      <w:tr w:rsidR="003B7571" w14:paraId="018F8196" w14:textId="77777777" w:rsidTr="0072143D">
        <w:tc>
          <w:tcPr>
            <w:tcW w:w="4410" w:type="dxa"/>
          </w:tcPr>
          <w:p w14:paraId="05A5F289" w14:textId="24060BB1" w:rsidR="003B7571" w:rsidRDefault="003B7571" w:rsidP="003B7571">
            <w:r>
              <w:rPr>
                <w:rFonts w:ascii="Times New Roman" w:hAnsi="Times New Roman"/>
                <w:sz w:val="24"/>
                <w:szCs w:val="24"/>
              </w:rPr>
              <w:t>Project Narrative</w:t>
            </w:r>
          </w:p>
        </w:tc>
        <w:tc>
          <w:tcPr>
            <w:tcW w:w="2970" w:type="dxa"/>
          </w:tcPr>
          <w:p w14:paraId="4A56180F" w14:textId="7E646D73" w:rsidR="003B7571" w:rsidRDefault="00AF21A8" w:rsidP="003B7571">
            <w:r>
              <w:rPr>
                <w:rFonts w:ascii="Times New Roman" w:hAnsi="Times New Roman"/>
                <w:sz w:val="24"/>
                <w:szCs w:val="24"/>
              </w:rPr>
              <w:t>Admin</w:t>
            </w:r>
          </w:p>
        </w:tc>
        <w:tc>
          <w:tcPr>
            <w:tcW w:w="3420" w:type="dxa"/>
          </w:tcPr>
          <w:p w14:paraId="63E5CA51" w14:textId="42785107" w:rsidR="003B7571" w:rsidRDefault="003B7571" w:rsidP="003B7571">
            <w:r>
              <w:rPr>
                <w:rFonts w:ascii="Times New Roman" w:hAnsi="Times New Roman"/>
                <w:sz w:val="24"/>
                <w:szCs w:val="24"/>
              </w:rPr>
              <w:t>2</w:t>
            </w:r>
            <w:r w:rsidRPr="009C3669">
              <w:rPr>
                <w:rFonts w:ascii="Times New Roman" w:hAnsi="Times New Roman"/>
                <w:sz w:val="24"/>
                <w:szCs w:val="24"/>
              </w:rPr>
              <w:t xml:space="preserve"> weeks prior to SPO deadline</w:t>
            </w:r>
          </w:p>
        </w:tc>
      </w:tr>
      <w:tr w:rsidR="003B7571" w14:paraId="4C32BC95" w14:textId="77777777" w:rsidTr="0072143D">
        <w:tc>
          <w:tcPr>
            <w:tcW w:w="4410" w:type="dxa"/>
          </w:tcPr>
          <w:p w14:paraId="124F29AA" w14:textId="0278CE67" w:rsidR="003B7571" w:rsidRDefault="009D2434" w:rsidP="003B7571">
            <w:r>
              <w:rPr>
                <w:rFonts w:ascii="Times New Roman" w:hAnsi="Times New Roman"/>
                <w:sz w:val="24"/>
                <w:szCs w:val="24"/>
              </w:rPr>
              <w:t>Key Personnel</w:t>
            </w:r>
            <w:r w:rsidR="00701553">
              <w:rPr>
                <w:rFonts w:ascii="Times New Roman" w:hAnsi="Times New Roman"/>
                <w:sz w:val="24"/>
                <w:szCs w:val="24"/>
              </w:rPr>
              <w:t xml:space="preserve"> </w:t>
            </w:r>
            <w:r w:rsidR="003B7571" w:rsidRPr="002024CF">
              <w:rPr>
                <w:rFonts w:ascii="Times New Roman" w:hAnsi="Times New Roman"/>
                <w:sz w:val="24"/>
                <w:szCs w:val="24"/>
              </w:rPr>
              <w:t xml:space="preserve">Biosketches </w:t>
            </w:r>
            <w:r w:rsidR="00D02FD8" w:rsidRPr="00D02FD8">
              <w:rPr>
                <w:rFonts w:ascii="Times New Roman" w:hAnsi="Times New Roman"/>
                <w:sz w:val="24"/>
                <w:szCs w:val="24"/>
              </w:rPr>
              <w:t>(BCM &amp; Subs)</w:t>
            </w:r>
          </w:p>
        </w:tc>
        <w:tc>
          <w:tcPr>
            <w:tcW w:w="2970" w:type="dxa"/>
          </w:tcPr>
          <w:p w14:paraId="01FE18AE" w14:textId="746DD2CD" w:rsidR="003B7571" w:rsidRDefault="003B7571" w:rsidP="003B7571">
            <w:r w:rsidRPr="00092680">
              <w:rPr>
                <w:rFonts w:ascii="Times New Roman" w:hAnsi="Times New Roman"/>
                <w:sz w:val="24"/>
                <w:szCs w:val="24"/>
              </w:rPr>
              <w:t>Admin</w:t>
            </w:r>
          </w:p>
        </w:tc>
        <w:tc>
          <w:tcPr>
            <w:tcW w:w="3420" w:type="dxa"/>
          </w:tcPr>
          <w:p w14:paraId="0C058E5A" w14:textId="4A97C6F3" w:rsidR="003B7571" w:rsidRDefault="00434748" w:rsidP="003B7571">
            <w:r>
              <w:rPr>
                <w:rFonts w:ascii="Times New Roman" w:hAnsi="Times New Roman"/>
                <w:sz w:val="24"/>
                <w:szCs w:val="24"/>
              </w:rPr>
              <w:t>2</w:t>
            </w:r>
            <w:r w:rsidR="009E5324" w:rsidRPr="009C3669">
              <w:rPr>
                <w:rFonts w:ascii="Times New Roman" w:hAnsi="Times New Roman"/>
                <w:sz w:val="24"/>
                <w:szCs w:val="24"/>
              </w:rPr>
              <w:t xml:space="preserve"> weeks prior to SPO deadline</w:t>
            </w:r>
          </w:p>
        </w:tc>
      </w:tr>
      <w:tr w:rsidR="003B7571" w14:paraId="695859E7" w14:textId="77777777" w:rsidTr="0072143D">
        <w:tc>
          <w:tcPr>
            <w:tcW w:w="4410" w:type="dxa"/>
          </w:tcPr>
          <w:p w14:paraId="51797F34" w14:textId="5C051EAF" w:rsidR="003B7571" w:rsidRDefault="003B7571" w:rsidP="003B7571">
            <w:r w:rsidRPr="002024CF">
              <w:rPr>
                <w:rFonts w:ascii="Times New Roman" w:hAnsi="Times New Roman"/>
                <w:sz w:val="24"/>
                <w:szCs w:val="24"/>
              </w:rPr>
              <w:t>BCM Budget</w:t>
            </w:r>
            <w:r w:rsidR="00701553">
              <w:rPr>
                <w:rFonts w:ascii="Times New Roman" w:hAnsi="Times New Roman"/>
                <w:sz w:val="24"/>
                <w:szCs w:val="24"/>
              </w:rPr>
              <w:t xml:space="preserve"> (R&amp;R)</w:t>
            </w:r>
          </w:p>
        </w:tc>
        <w:tc>
          <w:tcPr>
            <w:tcW w:w="2970" w:type="dxa"/>
          </w:tcPr>
          <w:p w14:paraId="3D11CBB4" w14:textId="24826E40" w:rsidR="003B7571" w:rsidRDefault="003B7571" w:rsidP="003B7571">
            <w:r w:rsidRPr="00092680">
              <w:rPr>
                <w:rFonts w:ascii="Times New Roman" w:hAnsi="Times New Roman"/>
                <w:sz w:val="24"/>
                <w:szCs w:val="24"/>
              </w:rPr>
              <w:t>Admin</w:t>
            </w:r>
          </w:p>
        </w:tc>
        <w:tc>
          <w:tcPr>
            <w:tcW w:w="3420" w:type="dxa"/>
          </w:tcPr>
          <w:p w14:paraId="6EC07BC0" w14:textId="304566E8" w:rsidR="003B7571" w:rsidRDefault="00434748" w:rsidP="003B7571">
            <w:r>
              <w:rPr>
                <w:rFonts w:ascii="Times New Roman" w:hAnsi="Times New Roman"/>
                <w:sz w:val="24"/>
                <w:szCs w:val="24"/>
              </w:rPr>
              <w:t>4</w:t>
            </w:r>
            <w:r w:rsidR="003B7571" w:rsidRPr="002024CF">
              <w:rPr>
                <w:rFonts w:ascii="Times New Roman" w:hAnsi="Times New Roman"/>
                <w:sz w:val="24"/>
                <w:szCs w:val="24"/>
              </w:rPr>
              <w:t xml:space="preserve"> weeks prior to SPO deadline</w:t>
            </w:r>
          </w:p>
        </w:tc>
      </w:tr>
      <w:tr w:rsidR="003B7571" w14:paraId="5EE8A1D7" w14:textId="77777777" w:rsidTr="0072143D">
        <w:tc>
          <w:tcPr>
            <w:tcW w:w="4410" w:type="dxa"/>
          </w:tcPr>
          <w:p w14:paraId="7D7DD525" w14:textId="4C2BEB17" w:rsidR="003B7571" w:rsidRDefault="003B7571" w:rsidP="003B7571">
            <w:r w:rsidRPr="002024CF">
              <w:rPr>
                <w:rFonts w:ascii="Times New Roman" w:hAnsi="Times New Roman"/>
                <w:sz w:val="24"/>
                <w:szCs w:val="24"/>
              </w:rPr>
              <w:t>BCM Budget Justification</w:t>
            </w:r>
          </w:p>
        </w:tc>
        <w:tc>
          <w:tcPr>
            <w:tcW w:w="2970" w:type="dxa"/>
          </w:tcPr>
          <w:p w14:paraId="5F66F1AA" w14:textId="4BE6B6A8" w:rsidR="003B7571" w:rsidRDefault="003B7571" w:rsidP="003B7571">
            <w:r w:rsidRPr="00092680">
              <w:rPr>
                <w:rFonts w:ascii="Times New Roman" w:hAnsi="Times New Roman"/>
                <w:sz w:val="24"/>
                <w:szCs w:val="24"/>
              </w:rPr>
              <w:t>Admin</w:t>
            </w:r>
          </w:p>
        </w:tc>
        <w:tc>
          <w:tcPr>
            <w:tcW w:w="3420" w:type="dxa"/>
          </w:tcPr>
          <w:p w14:paraId="0B51DF1A" w14:textId="4592217E" w:rsidR="003B7571" w:rsidRDefault="00434748" w:rsidP="003B7571">
            <w:r>
              <w:rPr>
                <w:rFonts w:ascii="Times New Roman" w:hAnsi="Times New Roman"/>
                <w:sz w:val="24"/>
                <w:szCs w:val="24"/>
              </w:rPr>
              <w:t>4</w:t>
            </w:r>
            <w:r w:rsidR="003B7571" w:rsidRPr="002024CF">
              <w:rPr>
                <w:rFonts w:ascii="Times New Roman" w:hAnsi="Times New Roman"/>
                <w:sz w:val="24"/>
                <w:szCs w:val="24"/>
              </w:rPr>
              <w:t xml:space="preserve"> weeks prior to SPO deadline</w:t>
            </w:r>
          </w:p>
        </w:tc>
      </w:tr>
      <w:tr w:rsidR="00701553" w14:paraId="4FC0102F" w14:textId="77777777" w:rsidTr="0072143D">
        <w:tc>
          <w:tcPr>
            <w:tcW w:w="4410" w:type="dxa"/>
          </w:tcPr>
          <w:p w14:paraId="161C60C1" w14:textId="2A0818DD" w:rsidR="00701553" w:rsidRPr="002024CF" w:rsidRDefault="00701553" w:rsidP="00701553">
            <w:pPr>
              <w:rPr>
                <w:rFonts w:ascii="Times New Roman" w:hAnsi="Times New Roman"/>
                <w:sz w:val="24"/>
                <w:szCs w:val="24"/>
              </w:rPr>
            </w:pPr>
            <w:r>
              <w:rPr>
                <w:rFonts w:ascii="Times New Roman" w:hAnsi="Times New Roman"/>
                <w:sz w:val="24"/>
                <w:szCs w:val="24"/>
              </w:rPr>
              <w:t>Subaward</w:t>
            </w:r>
            <w:r w:rsidRPr="002024CF">
              <w:rPr>
                <w:rFonts w:ascii="Times New Roman" w:hAnsi="Times New Roman"/>
                <w:sz w:val="24"/>
                <w:szCs w:val="24"/>
              </w:rPr>
              <w:t xml:space="preserve"> Budget</w:t>
            </w:r>
            <w:r>
              <w:rPr>
                <w:rFonts w:ascii="Times New Roman" w:hAnsi="Times New Roman"/>
                <w:sz w:val="24"/>
                <w:szCs w:val="24"/>
              </w:rPr>
              <w:t xml:space="preserve"> (R&amp;R)</w:t>
            </w:r>
          </w:p>
        </w:tc>
        <w:tc>
          <w:tcPr>
            <w:tcW w:w="2970" w:type="dxa"/>
          </w:tcPr>
          <w:p w14:paraId="59B8832F" w14:textId="5F19AB5D" w:rsidR="00701553" w:rsidRPr="00092680" w:rsidRDefault="00701553" w:rsidP="00701553">
            <w:pPr>
              <w:rPr>
                <w:rFonts w:ascii="Times New Roman" w:hAnsi="Times New Roman"/>
                <w:sz w:val="24"/>
                <w:szCs w:val="24"/>
              </w:rPr>
            </w:pPr>
            <w:r w:rsidRPr="00092680">
              <w:rPr>
                <w:rFonts w:ascii="Times New Roman" w:hAnsi="Times New Roman"/>
                <w:sz w:val="24"/>
                <w:szCs w:val="24"/>
              </w:rPr>
              <w:t>Admin</w:t>
            </w:r>
          </w:p>
        </w:tc>
        <w:tc>
          <w:tcPr>
            <w:tcW w:w="3420" w:type="dxa"/>
          </w:tcPr>
          <w:p w14:paraId="168D8F53" w14:textId="46A8F693" w:rsidR="00701553" w:rsidRPr="002024CF" w:rsidRDefault="00701553" w:rsidP="00701553">
            <w:pPr>
              <w:rPr>
                <w:rFonts w:ascii="Times New Roman" w:hAnsi="Times New Roman"/>
                <w:sz w:val="24"/>
                <w:szCs w:val="24"/>
              </w:rPr>
            </w:pPr>
            <w:r>
              <w:rPr>
                <w:rFonts w:ascii="Times New Roman" w:hAnsi="Times New Roman"/>
                <w:sz w:val="24"/>
                <w:szCs w:val="24"/>
              </w:rPr>
              <w:t>2</w:t>
            </w:r>
            <w:r w:rsidRPr="002024CF">
              <w:rPr>
                <w:rFonts w:ascii="Times New Roman" w:hAnsi="Times New Roman"/>
                <w:sz w:val="24"/>
                <w:szCs w:val="24"/>
              </w:rPr>
              <w:t xml:space="preserve"> weeks prior to SPO deadline</w:t>
            </w:r>
          </w:p>
        </w:tc>
      </w:tr>
      <w:tr w:rsidR="00701553" w14:paraId="0DE9A03B" w14:textId="77777777" w:rsidTr="0072143D">
        <w:tc>
          <w:tcPr>
            <w:tcW w:w="4410" w:type="dxa"/>
          </w:tcPr>
          <w:p w14:paraId="07D93569" w14:textId="0B5A33ED" w:rsidR="00701553" w:rsidRPr="002024CF" w:rsidRDefault="00701553" w:rsidP="00701553">
            <w:pPr>
              <w:rPr>
                <w:rFonts w:ascii="Times New Roman" w:hAnsi="Times New Roman"/>
                <w:sz w:val="24"/>
                <w:szCs w:val="24"/>
              </w:rPr>
            </w:pPr>
            <w:r>
              <w:rPr>
                <w:rFonts w:ascii="Times New Roman" w:hAnsi="Times New Roman"/>
                <w:sz w:val="24"/>
                <w:szCs w:val="24"/>
              </w:rPr>
              <w:t>Subaward</w:t>
            </w:r>
            <w:r w:rsidRPr="002024CF">
              <w:rPr>
                <w:rFonts w:ascii="Times New Roman" w:hAnsi="Times New Roman"/>
                <w:sz w:val="24"/>
                <w:szCs w:val="24"/>
              </w:rPr>
              <w:t xml:space="preserve"> Budget Justification</w:t>
            </w:r>
          </w:p>
        </w:tc>
        <w:tc>
          <w:tcPr>
            <w:tcW w:w="2970" w:type="dxa"/>
          </w:tcPr>
          <w:p w14:paraId="32E2AA1A" w14:textId="38F446CB" w:rsidR="00701553" w:rsidRPr="00092680" w:rsidRDefault="00701553" w:rsidP="00701553">
            <w:pPr>
              <w:rPr>
                <w:rFonts w:ascii="Times New Roman" w:hAnsi="Times New Roman"/>
                <w:sz w:val="24"/>
                <w:szCs w:val="24"/>
              </w:rPr>
            </w:pPr>
            <w:r w:rsidRPr="00092680">
              <w:rPr>
                <w:rFonts w:ascii="Times New Roman" w:hAnsi="Times New Roman"/>
                <w:sz w:val="24"/>
                <w:szCs w:val="24"/>
              </w:rPr>
              <w:t>Admin</w:t>
            </w:r>
          </w:p>
        </w:tc>
        <w:tc>
          <w:tcPr>
            <w:tcW w:w="3420" w:type="dxa"/>
          </w:tcPr>
          <w:p w14:paraId="3CA480AF" w14:textId="31136D0B" w:rsidR="00701553" w:rsidRPr="002024CF" w:rsidRDefault="00701553" w:rsidP="00701553">
            <w:pPr>
              <w:rPr>
                <w:rFonts w:ascii="Times New Roman" w:hAnsi="Times New Roman"/>
                <w:sz w:val="24"/>
                <w:szCs w:val="24"/>
              </w:rPr>
            </w:pPr>
            <w:r>
              <w:rPr>
                <w:rFonts w:ascii="Times New Roman" w:hAnsi="Times New Roman"/>
                <w:sz w:val="24"/>
                <w:szCs w:val="24"/>
              </w:rPr>
              <w:t>2</w:t>
            </w:r>
            <w:r w:rsidRPr="002024CF">
              <w:rPr>
                <w:rFonts w:ascii="Times New Roman" w:hAnsi="Times New Roman"/>
                <w:sz w:val="24"/>
                <w:szCs w:val="24"/>
              </w:rPr>
              <w:t xml:space="preserve"> weeks prior to SPO deadline</w:t>
            </w:r>
          </w:p>
        </w:tc>
      </w:tr>
      <w:tr w:rsidR="00701553" w14:paraId="085D42F7" w14:textId="77777777" w:rsidTr="0072143D">
        <w:tc>
          <w:tcPr>
            <w:tcW w:w="4410" w:type="dxa"/>
          </w:tcPr>
          <w:p w14:paraId="3BC0C484" w14:textId="77777777" w:rsidR="00701553" w:rsidRPr="004E1E09" w:rsidRDefault="00701553" w:rsidP="003B7571">
            <w:pPr>
              <w:rPr>
                <w:rFonts w:ascii="Times New Roman" w:hAnsi="Times New Roman"/>
                <w:b/>
                <w:bCs/>
                <w:sz w:val="24"/>
                <w:szCs w:val="24"/>
              </w:rPr>
            </w:pPr>
            <w:r w:rsidRPr="004E1E09">
              <w:rPr>
                <w:rFonts w:ascii="Times New Roman" w:hAnsi="Times New Roman"/>
                <w:b/>
                <w:bCs/>
                <w:sz w:val="24"/>
                <w:szCs w:val="24"/>
              </w:rPr>
              <w:t>Research Plan</w:t>
            </w:r>
          </w:p>
          <w:p w14:paraId="55981C64" w14:textId="07C7F7F0" w:rsidR="00701553" w:rsidRDefault="00701553" w:rsidP="003B7571">
            <w:pPr>
              <w:rPr>
                <w:rFonts w:ascii="Times New Roman" w:hAnsi="Times New Roman"/>
                <w:sz w:val="24"/>
                <w:szCs w:val="24"/>
              </w:rPr>
            </w:pPr>
            <w:r>
              <w:rPr>
                <w:rFonts w:ascii="Times New Roman" w:hAnsi="Times New Roman"/>
                <w:sz w:val="24"/>
                <w:szCs w:val="24"/>
              </w:rPr>
              <w:t xml:space="preserve">(1) </w:t>
            </w:r>
            <w:r w:rsidRPr="00701553">
              <w:rPr>
                <w:rFonts w:ascii="Times New Roman" w:hAnsi="Times New Roman"/>
                <w:sz w:val="24"/>
                <w:szCs w:val="24"/>
              </w:rPr>
              <w:t>Introduction to Application</w:t>
            </w:r>
            <w:r>
              <w:rPr>
                <w:rFonts w:ascii="Times New Roman" w:hAnsi="Times New Roman"/>
                <w:sz w:val="24"/>
                <w:szCs w:val="24"/>
              </w:rPr>
              <w:t xml:space="preserve"> (1 page)</w:t>
            </w:r>
          </w:p>
          <w:p w14:paraId="58CC53D9" w14:textId="1F54BCE2" w:rsidR="00701553" w:rsidRPr="00701553" w:rsidRDefault="00701553" w:rsidP="00701553">
            <w:pPr>
              <w:rPr>
                <w:rFonts w:ascii="Times New Roman" w:hAnsi="Times New Roman"/>
                <w:sz w:val="24"/>
                <w:szCs w:val="24"/>
              </w:rPr>
            </w:pPr>
            <w:r w:rsidRPr="00701553">
              <w:rPr>
                <w:rFonts w:ascii="Times New Roman" w:hAnsi="Times New Roman"/>
                <w:sz w:val="24"/>
                <w:szCs w:val="24"/>
              </w:rPr>
              <w:t>(2) Specific Aims</w:t>
            </w:r>
            <w:r>
              <w:rPr>
                <w:rFonts w:ascii="Times New Roman" w:hAnsi="Times New Roman"/>
                <w:sz w:val="24"/>
                <w:szCs w:val="24"/>
              </w:rPr>
              <w:t xml:space="preserve"> (1 page)</w:t>
            </w:r>
          </w:p>
          <w:p w14:paraId="31B9897E" w14:textId="32B8B406" w:rsidR="00701553" w:rsidRPr="00701553" w:rsidRDefault="00701553" w:rsidP="00701553">
            <w:pPr>
              <w:rPr>
                <w:rFonts w:ascii="Times New Roman" w:hAnsi="Times New Roman"/>
                <w:sz w:val="24"/>
                <w:szCs w:val="24"/>
              </w:rPr>
            </w:pPr>
            <w:r w:rsidRPr="00701553">
              <w:rPr>
                <w:rFonts w:ascii="Times New Roman" w:hAnsi="Times New Roman"/>
                <w:sz w:val="24"/>
                <w:szCs w:val="24"/>
              </w:rPr>
              <w:t>(3) Research Strategy</w:t>
            </w:r>
            <w:r>
              <w:rPr>
                <w:rFonts w:ascii="Times New Roman" w:hAnsi="Times New Roman"/>
                <w:sz w:val="24"/>
                <w:szCs w:val="24"/>
              </w:rPr>
              <w:t xml:space="preserve"> (12 pages)</w:t>
            </w:r>
          </w:p>
          <w:p w14:paraId="35DC8290" w14:textId="77777777" w:rsidR="00701553" w:rsidRPr="00701553" w:rsidRDefault="00701553" w:rsidP="00701553">
            <w:pPr>
              <w:rPr>
                <w:rFonts w:ascii="Times New Roman" w:hAnsi="Times New Roman"/>
                <w:sz w:val="24"/>
                <w:szCs w:val="24"/>
              </w:rPr>
            </w:pPr>
            <w:r w:rsidRPr="00701553">
              <w:rPr>
                <w:rFonts w:ascii="Times New Roman" w:hAnsi="Times New Roman"/>
                <w:sz w:val="24"/>
                <w:szCs w:val="24"/>
              </w:rPr>
              <w:t>(4) Progress Report Publication List</w:t>
            </w:r>
          </w:p>
          <w:p w14:paraId="67899558" w14:textId="77777777" w:rsidR="00701553" w:rsidRPr="00701553" w:rsidRDefault="00701553" w:rsidP="00701553">
            <w:pPr>
              <w:rPr>
                <w:rFonts w:ascii="Times New Roman" w:hAnsi="Times New Roman"/>
                <w:sz w:val="24"/>
                <w:szCs w:val="24"/>
              </w:rPr>
            </w:pPr>
            <w:r w:rsidRPr="00701553">
              <w:rPr>
                <w:rFonts w:ascii="Times New Roman" w:hAnsi="Times New Roman"/>
                <w:sz w:val="24"/>
                <w:szCs w:val="24"/>
              </w:rPr>
              <w:t>(5) Vertebrate Animals</w:t>
            </w:r>
          </w:p>
          <w:p w14:paraId="2433324D" w14:textId="77777777" w:rsidR="00701553" w:rsidRPr="00701553" w:rsidRDefault="00701553" w:rsidP="00701553">
            <w:pPr>
              <w:rPr>
                <w:rFonts w:ascii="Times New Roman" w:hAnsi="Times New Roman"/>
                <w:sz w:val="24"/>
                <w:szCs w:val="24"/>
              </w:rPr>
            </w:pPr>
            <w:r w:rsidRPr="00701553">
              <w:rPr>
                <w:rFonts w:ascii="Times New Roman" w:hAnsi="Times New Roman"/>
                <w:sz w:val="24"/>
                <w:szCs w:val="24"/>
              </w:rPr>
              <w:t xml:space="preserve">(6) Select Agent Research </w:t>
            </w:r>
          </w:p>
          <w:p w14:paraId="5B1D8BF0" w14:textId="77777777" w:rsidR="00701553" w:rsidRPr="00701553" w:rsidRDefault="00701553" w:rsidP="00701553">
            <w:pPr>
              <w:rPr>
                <w:rFonts w:ascii="Times New Roman" w:hAnsi="Times New Roman"/>
                <w:sz w:val="24"/>
                <w:szCs w:val="24"/>
              </w:rPr>
            </w:pPr>
            <w:r w:rsidRPr="00701553">
              <w:rPr>
                <w:rFonts w:ascii="Times New Roman" w:hAnsi="Times New Roman"/>
                <w:sz w:val="24"/>
                <w:szCs w:val="24"/>
              </w:rPr>
              <w:t>(7) Multiple PD/PI Leadership Plan</w:t>
            </w:r>
          </w:p>
          <w:p w14:paraId="178E5978" w14:textId="77777777" w:rsidR="00701553" w:rsidRPr="00701553" w:rsidRDefault="00701553" w:rsidP="00701553">
            <w:pPr>
              <w:rPr>
                <w:rFonts w:ascii="Times New Roman" w:hAnsi="Times New Roman"/>
                <w:sz w:val="24"/>
                <w:szCs w:val="24"/>
              </w:rPr>
            </w:pPr>
            <w:r w:rsidRPr="00701553">
              <w:rPr>
                <w:rFonts w:ascii="Times New Roman" w:hAnsi="Times New Roman"/>
                <w:sz w:val="24"/>
                <w:szCs w:val="24"/>
              </w:rPr>
              <w:t>(8) Consortium/ Contractual Agreements</w:t>
            </w:r>
          </w:p>
          <w:p w14:paraId="4B0B1DEB" w14:textId="77777777" w:rsidR="00701553" w:rsidRPr="00701553" w:rsidRDefault="00701553" w:rsidP="00701553">
            <w:pPr>
              <w:rPr>
                <w:rFonts w:ascii="Times New Roman" w:hAnsi="Times New Roman"/>
                <w:sz w:val="24"/>
                <w:szCs w:val="24"/>
              </w:rPr>
            </w:pPr>
            <w:r w:rsidRPr="00701553">
              <w:rPr>
                <w:rFonts w:ascii="Times New Roman" w:hAnsi="Times New Roman"/>
                <w:sz w:val="24"/>
                <w:szCs w:val="24"/>
              </w:rPr>
              <w:t>(9) Letters of Support</w:t>
            </w:r>
          </w:p>
          <w:p w14:paraId="0487AB99" w14:textId="77777777" w:rsidR="00701553" w:rsidRPr="00701553" w:rsidRDefault="00701553" w:rsidP="00701553">
            <w:pPr>
              <w:rPr>
                <w:rFonts w:ascii="Times New Roman" w:hAnsi="Times New Roman"/>
                <w:sz w:val="24"/>
                <w:szCs w:val="24"/>
              </w:rPr>
            </w:pPr>
            <w:r w:rsidRPr="00701553">
              <w:rPr>
                <w:rFonts w:ascii="Times New Roman" w:hAnsi="Times New Roman"/>
                <w:sz w:val="24"/>
                <w:szCs w:val="24"/>
              </w:rPr>
              <w:t>(10) Resource Sharing Plan</w:t>
            </w:r>
          </w:p>
          <w:p w14:paraId="63CEBD49" w14:textId="204A4D61" w:rsidR="00701553" w:rsidRPr="00701553" w:rsidRDefault="00701553" w:rsidP="00701553">
            <w:pPr>
              <w:rPr>
                <w:rFonts w:ascii="Times New Roman" w:hAnsi="Times New Roman"/>
                <w:sz w:val="24"/>
                <w:szCs w:val="24"/>
              </w:rPr>
            </w:pPr>
            <w:r w:rsidRPr="00701553">
              <w:rPr>
                <w:rFonts w:ascii="Times New Roman" w:hAnsi="Times New Roman"/>
                <w:sz w:val="24"/>
                <w:szCs w:val="24"/>
              </w:rPr>
              <w:t>(11) Other Plan(s)</w:t>
            </w:r>
            <w:r>
              <w:rPr>
                <w:rFonts w:ascii="Times New Roman" w:hAnsi="Times New Roman"/>
                <w:sz w:val="24"/>
                <w:szCs w:val="24"/>
              </w:rPr>
              <w:t>- Data Management and Sharing Plan</w:t>
            </w:r>
          </w:p>
          <w:p w14:paraId="2CC4B944" w14:textId="77777777" w:rsidR="00701553" w:rsidRDefault="00701553" w:rsidP="00701553">
            <w:pPr>
              <w:rPr>
                <w:rFonts w:ascii="Times New Roman" w:hAnsi="Times New Roman"/>
                <w:sz w:val="24"/>
                <w:szCs w:val="24"/>
              </w:rPr>
            </w:pPr>
            <w:r w:rsidRPr="00701553">
              <w:rPr>
                <w:rFonts w:ascii="Times New Roman" w:hAnsi="Times New Roman"/>
                <w:sz w:val="24"/>
                <w:szCs w:val="24"/>
              </w:rPr>
              <w:t>(12) Authentication of Key Biological and/or Chemical Resources</w:t>
            </w:r>
          </w:p>
          <w:p w14:paraId="1C7084E6" w14:textId="4C8810CC" w:rsidR="00701553" w:rsidRPr="003A1A34" w:rsidRDefault="00701553" w:rsidP="00701553">
            <w:pPr>
              <w:rPr>
                <w:rFonts w:ascii="Times New Roman" w:hAnsi="Times New Roman"/>
                <w:sz w:val="24"/>
                <w:szCs w:val="24"/>
              </w:rPr>
            </w:pPr>
            <w:r w:rsidRPr="00701553">
              <w:rPr>
                <w:rFonts w:ascii="Times New Roman" w:hAnsi="Times New Roman"/>
                <w:sz w:val="24"/>
                <w:szCs w:val="24"/>
              </w:rPr>
              <w:t>(13) Appendix</w:t>
            </w:r>
          </w:p>
        </w:tc>
        <w:tc>
          <w:tcPr>
            <w:tcW w:w="2970" w:type="dxa"/>
          </w:tcPr>
          <w:p w14:paraId="23A7330A" w14:textId="6FF7BBCA" w:rsidR="00701553" w:rsidRDefault="00FA67C4" w:rsidP="003B7571">
            <w:pPr>
              <w:rPr>
                <w:rFonts w:ascii="Times New Roman" w:hAnsi="Times New Roman"/>
                <w:sz w:val="24"/>
                <w:szCs w:val="24"/>
              </w:rPr>
            </w:pPr>
            <w:r>
              <w:rPr>
                <w:rFonts w:ascii="Times New Roman" w:hAnsi="Times New Roman"/>
                <w:sz w:val="24"/>
                <w:szCs w:val="24"/>
              </w:rPr>
              <w:t>PI/Admin</w:t>
            </w:r>
          </w:p>
        </w:tc>
        <w:tc>
          <w:tcPr>
            <w:tcW w:w="3420" w:type="dxa"/>
          </w:tcPr>
          <w:p w14:paraId="605DC50C" w14:textId="43064C00" w:rsidR="00701553" w:rsidRPr="00E03393" w:rsidRDefault="009E5324" w:rsidP="003B7571">
            <w:pPr>
              <w:rPr>
                <w:rFonts w:ascii="Times New Roman" w:hAnsi="Times New Roman"/>
                <w:sz w:val="24"/>
                <w:szCs w:val="24"/>
              </w:rPr>
            </w:pPr>
            <w:r>
              <w:rPr>
                <w:rFonts w:ascii="Times New Roman" w:hAnsi="Times New Roman"/>
                <w:sz w:val="24"/>
                <w:szCs w:val="24"/>
              </w:rPr>
              <w:t>2</w:t>
            </w:r>
            <w:r w:rsidRPr="002024CF">
              <w:rPr>
                <w:rFonts w:ascii="Times New Roman" w:hAnsi="Times New Roman"/>
                <w:sz w:val="24"/>
                <w:szCs w:val="24"/>
              </w:rPr>
              <w:t xml:space="preserve"> weeks prior to SPO deadline</w:t>
            </w:r>
          </w:p>
        </w:tc>
      </w:tr>
      <w:tr w:rsidR="003B7571" w14:paraId="521A0485" w14:textId="77777777" w:rsidTr="0072143D">
        <w:tc>
          <w:tcPr>
            <w:tcW w:w="4410" w:type="dxa"/>
          </w:tcPr>
          <w:p w14:paraId="1D959431" w14:textId="32C5F197" w:rsidR="003B7571" w:rsidRPr="00701553" w:rsidRDefault="00701553" w:rsidP="003B7571">
            <w:pPr>
              <w:rPr>
                <w:rFonts w:ascii="Times New Roman" w:hAnsi="Times New Roman"/>
                <w:sz w:val="24"/>
                <w:szCs w:val="24"/>
              </w:rPr>
            </w:pPr>
            <w:r w:rsidRPr="00701553">
              <w:rPr>
                <w:rFonts w:ascii="Times New Roman" w:hAnsi="Times New Roman"/>
                <w:sz w:val="24"/>
                <w:szCs w:val="24"/>
              </w:rPr>
              <w:t>Use of Human Specimens and/or Data</w:t>
            </w:r>
          </w:p>
        </w:tc>
        <w:tc>
          <w:tcPr>
            <w:tcW w:w="2970" w:type="dxa"/>
          </w:tcPr>
          <w:p w14:paraId="0E62E289" w14:textId="4A25D6BF" w:rsidR="003B7571" w:rsidRDefault="00AF21A8" w:rsidP="003B7571">
            <w:r>
              <w:rPr>
                <w:rFonts w:ascii="Times New Roman" w:hAnsi="Times New Roman"/>
                <w:sz w:val="24"/>
                <w:szCs w:val="24"/>
              </w:rPr>
              <w:t>Admin</w:t>
            </w:r>
          </w:p>
        </w:tc>
        <w:tc>
          <w:tcPr>
            <w:tcW w:w="3420" w:type="dxa"/>
          </w:tcPr>
          <w:p w14:paraId="0299673B" w14:textId="1BF73D2D" w:rsidR="003B7571" w:rsidRDefault="00434748" w:rsidP="003B7571">
            <w:r>
              <w:rPr>
                <w:rFonts w:ascii="Times New Roman" w:hAnsi="Times New Roman"/>
                <w:sz w:val="24"/>
                <w:szCs w:val="24"/>
              </w:rPr>
              <w:t>2</w:t>
            </w:r>
            <w:r w:rsidR="003B7571" w:rsidRPr="00E03393">
              <w:rPr>
                <w:rFonts w:ascii="Times New Roman" w:hAnsi="Times New Roman"/>
                <w:sz w:val="24"/>
                <w:szCs w:val="24"/>
              </w:rPr>
              <w:t xml:space="preserve"> week</w:t>
            </w:r>
            <w:r>
              <w:rPr>
                <w:rFonts w:ascii="Times New Roman" w:hAnsi="Times New Roman"/>
                <w:sz w:val="24"/>
                <w:szCs w:val="24"/>
              </w:rPr>
              <w:t>s</w:t>
            </w:r>
            <w:r w:rsidR="003B7571" w:rsidRPr="00E03393">
              <w:rPr>
                <w:rFonts w:ascii="Times New Roman" w:hAnsi="Times New Roman"/>
                <w:sz w:val="24"/>
                <w:szCs w:val="24"/>
              </w:rPr>
              <w:t xml:space="preserve"> prior to SPO deadline</w:t>
            </w:r>
          </w:p>
        </w:tc>
      </w:tr>
      <w:tr w:rsidR="00AF21A8" w14:paraId="6E0BDA75" w14:textId="77777777" w:rsidTr="0072143D">
        <w:tc>
          <w:tcPr>
            <w:tcW w:w="4410" w:type="dxa"/>
          </w:tcPr>
          <w:p w14:paraId="4B2C441A" w14:textId="18FF4E49" w:rsidR="00AF21A8" w:rsidRPr="00701553" w:rsidRDefault="00AF21A8" w:rsidP="00AF21A8">
            <w:pPr>
              <w:rPr>
                <w:rFonts w:ascii="Times New Roman" w:hAnsi="Times New Roman"/>
                <w:sz w:val="24"/>
                <w:szCs w:val="24"/>
              </w:rPr>
            </w:pPr>
            <w:r w:rsidRPr="00701553">
              <w:rPr>
                <w:rFonts w:ascii="Times New Roman" w:hAnsi="Times New Roman"/>
                <w:sz w:val="24"/>
                <w:szCs w:val="24"/>
              </w:rPr>
              <w:t xml:space="preserve">Use of </w:t>
            </w:r>
            <w:r w:rsidR="00216456">
              <w:rPr>
                <w:rFonts w:ascii="Times New Roman" w:hAnsi="Times New Roman"/>
                <w:sz w:val="24"/>
                <w:szCs w:val="24"/>
              </w:rPr>
              <w:t>H</w:t>
            </w:r>
            <w:r w:rsidRPr="00701553">
              <w:rPr>
                <w:rFonts w:ascii="Times New Roman" w:hAnsi="Times New Roman"/>
                <w:sz w:val="24"/>
                <w:szCs w:val="24"/>
              </w:rPr>
              <w:t xml:space="preserve">azardous </w:t>
            </w:r>
            <w:r w:rsidR="00216456">
              <w:rPr>
                <w:rFonts w:ascii="Times New Roman" w:hAnsi="Times New Roman"/>
                <w:sz w:val="24"/>
                <w:szCs w:val="24"/>
              </w:rPr>
              <w:t>C</w:t>
            </w:r>
            <w:r w:rsidRPr="00701553">
              <w:rPr>
                <w:rFonts w:ascii="Times New Roman" w:hAnsi="Times New Roman"/>
                <w:sz w:val="24"/>
                <w:szCs w:val="24"/>
              </w:rPr>
              <w:t>hemical</w:t>
            </w:r>
          </w:p>
        </w:tc>
        <w:tc>
          <w:tcPr>
            <w:tcW w:w="2970" w:type="dxa"/>
          </w:tcPr>
          <w:p w14:paraId="7C3D657F" w14:textId="010F8E0B" w:rsidR="00AF21A8" w:rsidRDefault="00AF21A8" w:rsidP="00AF21A8">
            <w:r w:rsidRPr="00B30849">
              <w:rPr>
                <w:rFonts w:ascii="Times New Roman" w:hAnsi="Times New Roman"/>
                <w:sz w:val="24"/>
                <w:szCs w:val="24"/>
              </w:rPr>
              <w:t>Admin</w:t>
            </w:r>
          </w:p>
        </w:tc>
        <w:tc>
          <w:tcPr>
            <w:tcW w:w="3420" w:type="dxa"/>
          </w:tcPr>
          <w:p w14:paraId="5A6BA0FC" w14:textId="76F2B678" w:rsidR="00AF21A8" w:rsidRDefault="00AF21A8" w:rsidP="00AF21A8">
            <w:r>
              <w:rPr>
                <w:rFonts w:ascii="Times New Roman" w:hAnsi="Times New Roman"/>
                <w:sz w:val="24"/>
                <w:szCs w:val="24"/>
              </w:rPr>
              <w:t>2</w:t>
            </w:r>
            <w:r w:rsidRPr="00E03393">
              <w:rPr>
                <w:rFonts w:ascii="Times New Roman" w:hAnsi="Times New Roman"/>
                <w:sz w:val="24"/>
                <w:szCs w:val="24"/>
              </w:rPr>
              <w:t xml:space="preserve"> week</w:t>
            </w:r>
            <w:r>
              <w:rPr>
                <w:rFonts w:ascii="Times New Roman" w:hAnsi="Times New Roman"/>
                <w:sz w:val="24"/>
                <w:szCs w:val="24"/>
              </w:rPr>
              <w:t>s</w:t>
            </w:r>
            <w:r w:rsidRPr="00E03393">
              <w:rPr>
                <w:rFonts w:ascii="Times New Roman" w:hAnsi="Times New Roman"/>
                <w:sz w:val="24"/>
                <w:szCs w:val="24"/>
              </w:rPr>
              <w:t xml:space="preserve"> prior to SPO deadline</w:t>
            </w:r>
          </w:p>
        </w:tc>
      </w:tr>
      <w:tr w:rsidR="00AF21A8" w14:paraId="3F500079" w14:textId="77777777" w:rsidTr="0072143D">
        <w:tc>
          <w:tcPr>
            <w:tcW w:w="4410" w:type="dxa"/>
          </w:tcPr>
          <w:p w14:paraId="57C89E75" w14:textId="48D99513" w:rsidR="00AF21A8" w:rsidRDefault="00AF21A8" w:rsidP="00AF21A8">
            <w:r w:rsidRPr="009C3669">
              <w:rPr>
                <w:rFonts w:ascii="Times New Roman" w:hAnsi="Times New Roman"/>
                <w:sz w:val="24"/>
                <w:szCs w:val="24"/>
              </w:rPr>
              <w:t xml:space="preserve">Facilities </w:t>
            </w:r>
            <w:r>
              <w:rPr>
                <w:rFonts w:ascii="Times New Roman" w:hAnsi="Times New Roman"/>
                <w:sz w:val="24"/>
                <w:szCs w:val="24"/>
              </w:rPr>
              <w:t xml:space="preserve">&amp; Other </w:t>
            </w:r>
            <w:r w:rsidRPr="009C3669">
              <w:rPr>
                <w:rFonts w:ascii="Times New Roman" w:hAnsi="Times New Roman"/>
                <w:sz w:val="24"/>
                <w:szCs w:val="24"/>
              </w:rPr>
              <w:t>Resources</w:t>
            </w:r>
          </w:p>
        </w:tc>
        <w:tc>
          <w:tcPr>
            <w:tcW w:w="2970" w:type="dxa"/>
          </w:tcPr>
          <w:p w14:paraId="4673D455" w14:textId="55EDABBB" w:rsidR="00AF21A8" w:rsidRDefault="00AF21A8" w:rsidP="00AF21A8">
            <w:r w:rsidRPr="00B30849">
              <w:rPr>
                <w:rFonts w:ascii="Times New Roman" w:hAnsi="Times New Roman"/>
                <w:sz w:val="24"/>
                <w:szCs w:val="24"/>
              </w:rPr>
              <w:t>Admin</w:t>
            </w:r>
          </w:p>
        </w:tc>
        <w:tc>
          <w:tcPr>
            <w:tcW w:w="3420" w:type="dxa"/>
          </w:tcPr>
          <w:p w14:paraId="64A594F2" w14:textId="584F129A" w:rsidR="00AF21A8" w:rsidRDefault="00AF21A8" w:rsidP="00AF21A8">
            <w:r>
              <w:rPr>
                <w:rFonts w:ascii="Times New Roman" w:hAnsi="Times New Roman"/>
                <w:sz w:val="24"/>
                <w:szCs w:val="24"/>
              </w:rPr>
              <w:t>2</w:t>
            </w:r>
            <w:r w:rsidRPr="009C3669">
              <w:rPr>
                <w:rFonts w:ascii="Times New Roman" w:hAnsi="Times New Roman"/>
                <w:sz w:val="24"/>
                <w:szCs w:val="24"/>
              </w:rPr>
              <w:t xml:space="preserve"> week</w:t>
            </w:r>
            <w:r>
              <w:rPr>
                <w:rFonts w:ascii="Times New Roman" w:hAnsi="Times New Roman"/>
                <w:sz w:val="24"/>
                <w:szCs w:val="24"/>
              </w:rPr>
              <w:t>s</w:t>
            </w:r>
            <w:r w:rsidRPr="009C3669">
              <w:rPr>
                <w:rFonts w:ascii="Times New Roman" w:hAnsi="Times New Roman"/>
                <w:sz w:val="24"/>
                <w:szCs w:val="24"/>
              </w:rPr>
              <w:t xml:space="preserve"> prior to SPO deadline</w:t>
            </w:r>
          </w:p>
        </w:tc>
      </w:tr>
      <w:tr w:rsidR="00AF21A8" w14:paraId="39640B14" w14:textId="77777777" w:rsidTr="0072143D">
        <w:tc>
          <w:tcPr>
            <w:tcW w:w="4410" w:type="dxa"/>
          </w:tcPr>
          <w:p w14:paraId="429C116C" w14:textId="47E64D06" w:rsidR="00AF21A8" w:rsidRDefault="00AF21A8" w:rsidP="00AF21A8">
            <w:r w:rsidRPr="009C3669">
              <w:rPr>
                <w:rFonts w:ascii="Times New Roman" w:hAnsi="Times New Roman"/>
                <w:sz w:val="24"/>
                <w:szCs w:val="24"/>
              </w:rPr>
              <w:t>Equipment</w:t>
            </w:r>
          </w:p>
        </w:tc>
        <w:tc>
          <w:tcPr>
            <w:tcW w:w="2970" w:type="dxa"/>
          </w:tcPr>
          <w:p w14:paraId="78554235" w14:textId="0DA4675B" w:rsidR="00AF21A8" w:rsidRDefault="00AF21A8" w:rsidP="00AF21A8">
            <w:r w:rsidRPr="00B30849">
              <w:rPr>
                <w:rFonts w:ascii="Times New Roman" w:hAnsi="Times New Roman"/>
                <w:sz w:val="24"/>
                <w:szCs w:val="24"/>
              </w:rPr>
              <w:t>Admin</w:t>
            </w:r>
          </w:p>
        </w:tc>
        <w:tc>
          <w:tcPr>
            <w:tcW w:w="3420" w:type="dxa"/>
          </w:tcPr>
          <w:p w14:paraId="79D9F39F" w14:textId="6C898545" w:rsidR="00AF21A8" w:rsidRDefault="00AF21A8" w:rsidP="00AF21A8">
            <w:r>
              <w:rPr>
                <w:rFonts w:ascii="Times New Roman" w:hAnsi="Times New Roman"/>
                <w:sz w:val="24"/>
                <w:szCs w:val="24"/>
              </w:rPr>
              <w:t>2</w:t>
            </w:r>
            <w:r w:rsidRPr="009C3669">
              <w:rPr>
                <w:rFonts w:ascii="Times New Roman" w:hAnsi="Times New Roman"/>
                <w:sz w:val="24"/>
                <w:szCs w:val="24"/>
              </w:rPr>
              <w:t xml:space="preserve"> week</w:t>
            </w:r>
            <w:r>
              <w:rPr>
                <w:rFonts w:ascii="Times New Roman" w:hAnsi="Times New Roman"/>
                <w:sz w:val="24"/>
                <w:szCs w:val="24"/>
              </w:rPr>
              <w:t>s</w:t>
            </w:r>
            <w:r w:rsidRPr="009C3669">
              <w:rPr>
                <w:rFonts w:ascii="Times New Roman" w:hAnsi="Times New Roman"/>
                <w:sz w:val="24"/>
                <w:szCs w:val="24"/>
              </w:rPr>
              <w:t xml:space="preserve"> prior to SPO deadline</w:t>
            </w:r>
          </w:p>
        </w:tc>
      </w:tr>
      <w:tr w:rsidR="00AF21A8" w14:paraId="0591BE17" w14:textId="77777777" w:rsidTr="0072143D">
        <w:tc>
          <w:tcPr>
            <w:tcW w:w="4410" w:type="dxa"/>
          </w:tcPr>
          <w:p w14:paraId="322393F5" w14:textId="730D6C2A" w:rsidR="00AF21A8" w:rsidRDefault="00AF21A8" w:rsidP="00AF21A8">
            <w:pPr>
              <w:rPr>
                <w:rFonts w:ascii="Times New Roman" w:hAnsi="Times New Roman"/>
                <w:sz w:val="24"/>
                <w:szCs w:val="24"/>
              </w:rPr>
            </w:pPr>
            <w:r>
              <w:rPr>
                <w:rFonts w:ascii="Times New Roman" w:hAnsi="Times New Roman"/>
                <w:sz w:val="24"/>
                <w:szCs w:val="24"/>
              </w:rPr>
              <w:t>Performance Sites</w:t>
            </w:r>
          </w:p>
        </w:tc>
        <w:tc>
          <w:tcPr>
            <w:tcW w:w="2970" w:type="dxa"/>
          </w:tcPr>
          <w:p w14:paraId="19EFEC75" w14:textId="4C2ECF96" w:rsidR="00AF21A8" w:rsidRPr="00D47D68" w:rsidRDefault="00AF21A8" w:rsidP="00AF21A8">
            <w:pPr>
              <w:rPr>
                <w:rFonts w:ascii="Times New Roman" w:hAnsi="Times New Roman"/>
                <w:sz w:val="24"/>
                <w:szCs w:val="24"/>
              </w:rPr>
            </w:pPr>
            <w:r w:rsidRPr="00B30849">
              <w:rPr>
                <w:rFonts w:ascii="Times New Roman" w:hAnsi="Times New Roman"/>
                <w:sz w:val="24"/>
                <w:szCs w:val="24"/>
              </w:rPr>
              <w:t>Admin</w:t>
            </w:r>
          </w:p>
        </w:tc>
        <w:tc>
          <w:tcPr>
            <w:tcW w:w="3420" w:type="dxa"/>
          </w:tcPr>
          <w:p w14:paraId="244EFECD" w14:textId="22C1EAB5" w:rsidR="00AF21A8" w:rsidRDefault="00AF21A8" w:rsidP="00AF21A8">
            <w:pPr>
              <w:rPr>
                <w:rFonts w:ascii="Times New Roman" w:hAnsi="Times New Roman"/>
                <w:sz w:val="24"/>
                <w:szCs w:val="24"/>
              </w:rPr>
            </w:pPr>
            <w:r>
              <w:rPr>
                <w:rFonts w:ascii="Times New Roman" w:hAnsi="Times New Roman"/>
                <w:sz w:val="24"/>
                <w:szCs w:val="24"/>
              </w:rPr>
              <w:t>2</w:t>
            </w:r>
            <w:r w:rsidRPr="009C3669">
              <w:rPr>
                <w:rFonts w:ascii="Times New Roman" w:hAnsi="Times New Roman"/>
                <w:sz w:val="24"/>
                <w:szCs w:val="24"/>
              </w:rPr>
              <w:t xml:space="preserve"> week</w:t>
            </w:r>
            <w:r>
              <w:rPr>
                <w:rFonts w:ascii="Times New Roman" w:hAnsi="Times New Roman"/>
                <w:sz w:val="24"/>
                <w:szCs w:val="24"/>
              </w:rPr>
              <w:t>s</w:t>
            </w:r>
            <w:r w:rsidRPr="009C3669">
              <w:rPr>
                <w:rFonts w:ascii="Times New Roman" w:hAnsi="Times New Roman"/>
                <w:sz w:val="24"/>
                <w:szCs w:val="24"/>
              </w:rPr>
              <w:t xml:space="preserve"> prior to SPO deadline</w:t>
            </w:r>
          </w:p>
        </w:tc>
      </w:tr>
    </w:tbl>
    <w:p w14:paraId="03AEC657" w14:textId="77777777" w:rsidR="00E6139B" w:rsidRDefault="00E6139B" w:rsidP="00E479CD">
      <w:pPr>
        <w:jc w:val="center"/>
        <w:rPr>
          <w:rFonts w:ascii="Times New Roman" w:hAnsi="Times New Roman"/>
          <w:b/>
          <w:bCs/>
          <w:sz w:val="24"/>
          <w:szCs w:val="24"/>
        </w:rPr>
      </w:pPr>
    </w:p>
    <w:p w14:paraId="25772D18" w14:textId="77777777" w:rsidR="00B03D87" w:rsidRDefault="00B03D87" w:rsidP="00E479CD">
      <w:pPr>
        <w:jc w:val="center"/>
        <w:rPr>
          <w:rFonts w:ascii="Times New Roman" w:hAnsi="Times New Roman"/>
          <w:b/>
          <w:bCs/>
          <w:sz w:val="24"/>
          <w:szCs w:val="24"/>
        </w:rPr>
      </w:pPr>
    </w:p>
    <w:p w14:paraId="5774A56B" w14:textId="77777777" w:rsidR="00B03D87" w:rsidRDefault="00B03D87" w:rsidP="00E479CD">
      <w:pPr>
        <w:jc w:val="center"/>
        <w:rPr>
          <w:rFonts w:ascii="Times New Roman" w:hAnsi="Times New Roman"/>
          <w:b/>
          <w:bCs/>
          <w:sz w:val="24"/>
          <w:szCs w:val="24"/>
        </w:rPr>
      </w:pPr>
    </w:p>
    <w:p w14:paraId="22D4F091" w14:textId="77777777" w:rsidR="00B03D87" w:rsidRDefault="00B03D87" w:rsidP="00E479CD">
      <w:pPr>
        <w:jc w:val="center"/>
        <w:rPr>
          <w:rFonts w:ascii="Times New Roman" w:hAnsi="Times New Roman"/>
          <w:b/>
          <w:bCs/>
          <w:sz w:val="24"/>
          <w:szCs w:val="24"/>
        </w:rPr>
      </w:pPr>
    </w:p>
    <w:p w14:paraId="32460476" w14:textId="77777777" w:rsidR="00B03D87" w:rsidRDefault="00B03D87" w:rsidP="00E479CD">
      <w:pPr>
        <w:jc w:val="center"/>
        <w:rPr>
          <w:rFonts w:ascii="Times New Roman" w:hAnsi="Times New Roman"/>
          <w:b/>
          <w:bCs/>
          <w:sz w:val="24"/>
          <w:szCs w:val="24"/>
        </w:rPr>
      </w:pPr>
    </w:p>
    <w:p w14:paraId="066115C7" w14:textId="77777777" w:rsidR="0072143D" w:rsidRDefault="0072143D" w:rsidP="00E479CD">
      <w:pPr>
        <w:jc w:val="center"/>
        <w:rPr>
          <w:rFonts w:ascii="Times New Roman" w:hAnsi="Times New Roman"/>
          <w:b/>
          <w:bCs/>
          <w:sz w:val="24"/>
          <w:szCs w:val="24"/>
        </w:rPr>
      </w:pPr>
    </w:p>
    <w:p w14:paraId="22C1C8FE" w14:textId="77777777" w:rsidR="0072143D" w:rsidRDefault="0072143D" w:rsidP="00E479CD">
      <w:pPr>
        <w:jc w:val="center"/>
        <w:rPr>
          <w:rFonts w:ascii="Times New Roman" w:hAnsi="Times New Roman"/>
          <w:b/>
          <w:bCs/>
          <w:sz w:val="24"/>
          <w:szCs w:val="24"/>
        </w:rPr>
      </w:pPr>
    </w:p>
    <w:p w14:paraId="18F2CF92" w14:textId="77777777" w:rsidR="0072143D" w:rsidRDefault="0072143D" w:rsidP="00E479CD">
      <w:pPr>
        <w:jc w:val="center"/>
        <w:rPr>
          <w:rFonts w:ascii="Times New Roman" w:hAnsi="Times New Roman"/>
          <w:b/>
          <w:bCs/>
          <w:sz w:val="24"/>
          <w:szCs w:val="24"/>
        </w:rPr>
      </w:pPr>
    </w:p>
    <w:p w14:paraId="64D4D0F7" w14:textId="77777777" w:rsidR="0072143D" w:rsidRDefault="0072143D" w:rsidP="00E479CD">
      <w:pPr>
        <w:jc w:val="center"/>
        <w:rPr>
          <w:rFonts w:ascii="Times New Roman" w:hAnsi="Times New Roman"/>
          <w:b/>
          <w:bCs/>
          <w:sz w:val="24"/>
          <w:szCs w:val="24"/>
        </w:rPr>
      </w:pPr>
    </w:p>
    <w:tbl>
      <w:tblPr>
        <w:tblStyle w:val="TableGrid"/>
        <w:tblW w:w="10800" w:type="dxa"/>
        <w:tblInd w:w="-725" w:type="dxa"/>
        <w:tblLook w:val="04A0" w:firstRow="1" w:lastRow="0" w:firstColumn="1" w:lastColumn="0" w:noHBand="0" w:noVBand="1"/>
      </w:tblPr>
      <w:tblGrid>
        <w:gridCol w:w="6570"/>
        <w:gridCol w:w="4230"/>
      </w:tblGrid>
      <w:tr w:rsidR="006C02FD" w:rsidRPr="0059115A" w14:paraId="21BF5336" w14:textId="77777777" w:rsidTr="00FB2BD2">
        <w:tc>
          <w:tcPr>
            <w:tcW w:w="10800" w:type="dxa"/>
            <w:gridSpan w:val="2"/>
          </w:tcPr>
          <w:p w14:paraId="04B7FF07" w14:textId="77777777" w:rsidR="006C02FD" w:rsidRPr="00746234" w:rsidRDefault="006C02FD" w:rsidP="00105481">
            <w:pPr>
              <w:jc w:val="center"/>
              <w:rPr>
                <w:rFonts w:ascii="Times New Roman" w:hAnsi="Times New Roman"/>
                <w:b/>
                <w:bCs/>
                <w:sz w:val="24"/>
                <w:szCs w:val="24"/>
              </w:rPr>
            </w:pPr>
            <w:r w:rsidRPr="00746234">
              <w:rPr>
                <w:rFonts w:ascii="Times New Roman" w:hAnsi="Times New Roman"/>
                <w:b/>
                <w:bCs/>
                <w:sz w:val="24"/>
                <w:szCs w:val="24"/>
              </w:rPr>
              <w:lastRenderedPageBreak/>
              <w:t>Chronological Timeline</w:t>
            </w:r>
          </w:p>
        </w:tc>
      </w:tr>
      <w:tr w:rsidR="006C02FD" w:rsidRPr="0059115A" w14:paraId="257EF7EB" w14:textId="77777777" w:rsidTr="00FB2BD2">
        <w:tc>
          <w:tcPr>
            <w:tcW w:w="6570" w:type="dxa"/>
          </w:tcPr>
          <w:p w14:paraId="43E803C7" w14:textId="77777777" w:rsidR="006C02FD" w:rsidRPr="0059115A" w:rsidRDefault="006C02FD" w:rsidP="00105481">
            <w:pPr>
              <w:rPr>
                <w:rFonts w:ascii="Times New Roman" w:hAnsi="Times New Roman"/>
                <w:sz w:val="24"/>
                <w:szCs w:val="24"/>
              </w:rPr>
            </w:pPr>
            <w:r w:rsidRPr="0059115A">
              <w:rPr>
                <w:rFonts w:ascii="Times New Roman" w:hAnsi="Times New Roman"/>
                <w:sz w:val="24"/>
                <w:szCs w:val="24"/>
              </w:rPr>
              <w:t>PI identifies grant announcement-RFA</w:t>
            </w:r>
          </w:p>
        </w:tc>
        <w:tc>
          <w:tcPr>
            <w:tcW w:w="4230" w:type="dxa"/>
          </w:tcPr>
          <w:p w14:paraId="36E5B5DF" w14:textId="77777777" w:rsidR="006C02FD" w:rsidRPr="0059115A" w:rsidRDefault="006C02FD" w:rsidP="00105481">
            <w:pPr>
              <w:rPr>
                <w:rFonts w:ascii="Times New Roman" w:hAnsi="Times New Roman"/>
                <w:sz w:val="24"/>
                <w:szCs w:val="24"/>
              </w:rPr>
            </w:pPr>
            <w:r w:rsidRPr="0059115A">
              <w:rPr>
                <w:rFonts w:ascii="Times New Roman" w:hAnsi="Times New Roman"/>
                <w:sz w:val="24"/>
                <w:szCs w:val="24"/>
              </w:rPr>
              <w:t>5 weeks prior to SPO deadline</w:t>
            </w:r>
          </w:p>
        </w:tc>
      </w:tr>
      <w:tr w:rsidR="006C02FD" w:rsidRPr="0059115A" w14:paraId="73766324" w14:textId="77777777" w:rsidTr="00FB2BD2">
        <w:tc>
          <w:tcPr>
            <w:tcW w:w="6570" w:type="dxa"/>
          </w:tcPr>
          <w:p w14:paraId="12F9A5ED" w14:textId="77777777" w:rsidR="006C02FD" w:rsidRPr="0059115A" w:rsidRDefault="006C02FD" w:rsidP="00105481">
            <w:pPr>
              <w:rPr>
                <w:rFonts w:ascii="Times New Roman" w:hAnsi="Times New Roman"/>
                <w:sz w:val="24"/>
                <w:szCs w:val="24"/>
              </w:rPr>
            </w:pPr>
            <w:r w:rsidRPr="0059115A">
              <w:rPr>
                <w:rFonts w:ascii="Times New Roman" w:hAnsi="Times New Roman"/>
                <w:sz w:val="24"/>
                <w:szCs w:val="24"/>
              </w:rPr>
              <w:t xml:space="preserve">PI gives admin access to </w:t>
            </w:r>
            <w:proofErr w:type="spellStart"/>
            <w:r w:rsidRPr="0059115A">
              <w:rPr>
                <w:rFonts w:ascii="Times New Roman" w:hAnsi="Times New Roman"/>
                <w:sz w:val="24"/>
                <w:szCs w:val="24"/>
              </w:rPr>
              <w:t>eRA</w:t>
            </w:r>
            <w:proofErr w:type="spellEnd"/>
            <w:r w:rsidRPr="0059115A">
              <w:rPr>
                <w:rFonts w:ascii="Times New Roman" w:hAnsi="Times New Roman"/>
                <w:sz w:val="24"/>
                <w:szCs w:val="24"/>
              </w:rPr>
              <w:t xml:space="preserve"> Commons/Assist</w:t>
            </w:r>
          </w:p>
        </w:tc>
        <w:tc>
          <w:tcPr>
            <w:tcW w:w="4230" w:type="dxa"/>
          </w:tcPr>
          <w:p w14:paraId="0E5F2761" w14:textId="77777777" w:rsidR="006C02FD" w:rsidRPr="0059115A" w:rsidRDefault="006C02FD" w:rsidP="00105481">
            <w:pPr>
              <w:rPr>
                <w:rFonts w:ascii="Times New Roman" w:hAnsi="Times New Roman"/>
                <w:sz w:val="24"/>
                <w:szCs w:val="24"/>
              </w:rPr>
            </w:pPr>
            <w:r w:rsidRPr="0059115A">
              <w:rPr>
                <w:rFonts w:ascii="Times New Roman" w:hAnsi="Times New Roman"/>
                <w:sz w:val="24"/>
                <w:szCs w:val="24"/>
              </w:rPr>
              <w:t>4 weeks prior to SPO deadline</w:t>
            </w:r>
          </w:p>
        </w:tc>
      </w:tr>
      <w:tr w:rsidR="006C02FD" w:rsidRPr="0059115A" w14:paraId="5F2CFDAD" w14:textId="77777777" w:rsidTr="00FB2BD2">
        <w:tc>
          <w:tcPr>
            <w:tcW w:w="6570" w:type="dxa"/>
          </w:tcPr>
          <w:p w14:paraId="1FC6510B" w14:textId="77777777" w:rsidR="006C02FD" w:rsidRPr="0059115A" w:rsidRDefault="006C02FD" w:rsidP="00105481">
            <w:pPr>
              <w:rPr>
                <w:rFonts w:ascii="Times New Roman" w:hAnsi="Times New Roman"/>
                <w:sz w:val="24"/>
                <w:szCs w:val="24"/>
              </w:rPr>
            </w:pPr>
            <w:r w:rsidRPr="0059115A">
              <w:rPr>
                <w:rFonts w:ascii="Times New Roman" w:hAnsi="Times New Roman"/>
                <w:sz w:val="24"/>
                <w:szCs w:val="24"/>
              </w:rPr>
              <w:t>Admin starts BRAIN Proposal</w:t>
            </w:r>
          </w:p>
        </w:tc>
        <w:tc>
          <w:tcPr>
            <w:tcW w:w="4230" w:type="dxa"/>
          </w:tcPr>
          <w:p w14:paraId="161FDB4E" w14:textId="77777777" w:rsidR="006C02FD" w:rsidRPr="0059115A" w:rsidRDefault="006C02FD" w:rsidP="00105481">
            <w:pPr>
              <w:rPr>
                <w:rFonts w:ascii="Times New Roman" w:hAnsi="Times New Roman"/>
                <w:sz w:val="24"/>
                <w:szCs w:val="24"/>
              </w:rPr>
            </w:pPr>
            <w:r w:rsidRPr="0059115A">
              <w:rPr>
                <w:rFonts w:ascii="Times New Roman" w:hAnsi="Times New Roman"/>
                <w:sz w:val="24"/>
                <w:szCs w:val="24"/>
              </w:rPr>
              <w:t>4 weeks prior to SPO deadline</w:t>
            </w:r>
          </w:p>
        </w:tc>
      </w:tr>
      <w:tr w:rsidR="006C02FD" w:rsidRPr="0059115A" w14:paraId="0F69E711" w14:textId="77777777" w:rsidTr="00FB2BD2">
        <w:tc>
          <w:tcPr>
            <w:tcW w:w="6570" w:type="dxa"/>
          </w:tcPr>
          <w:p w14:paraId="5C0CB47B" w14:textId="77777777" w:rsidR="006C02FD" w:rsidRPr="0059115A" w:rsidRDefault="006C02FD" w:rsidP="00105481">
            <w:pPr>
              <w:rPr>
                <w:rFonts w:ascii="Times New Roman" w:hAnsi="Times New Roman"/>
                <w:sz w:val="24"/>
                <w:szCs w:val="24"/>
              </w:rPr>
            </w:pPr>
            <w:r w:rsidRPr="0059115A">
              <w:rPr>
                <w:rFonts w:ascii="Times New Roman" w:hAnsi="Times New Roman"/>
                <w:sz w:val="24"/>
                <w:szCs w:val="24"/>
              </w:rPr>
              <w:t>Admin starts ASSIST application</w:t>
            </w:r>
          </w:p>
        </w:tc>
        <w:tc>
          <w:tcPr>
            <w:tcW w:w="4230" w:type="dxa"/>
          </w:tcPr>
          <w:p w14:paraId="6E74BC54" w14:textId="77777777" w:rsidR="006C02FD" w:rsidRPr="0059115A" w:rsidRDefault="006C02FD" w:rsidP="00105481">
            <w:pPr>
              <w:rPr>
                <w:rFonts w:ascii="Times New Roman" w:hAnsi="Times New Roman"/>
                <w:sz w:val="24"/>
                <w:szCs w:val="24"/>
              </w:rPr>
            </w:pPr>
            <w:r w:rsidRPr="0059115A">
              <w:rPr>
                <w:rFonts w:ascii="Times New Roman" w:hAnsi="Times New Roman"/>
                <w:sz w:val="24"/>
                <w:szCs w:val="24"/>
              </w:rPr>
              <w:t>4 weeks prior to SPO deadline</w:t>
            </w:r>
          </w:p>
        </w:tc>
      </w:tr>
      <w:tr w:rsidR="006C02FD" w:rsidRPr="0059115A" w14:paraId="0796FED9" w14:textId="77777777" w:rsidTr="00FB2BD2">
        <w:tc>
          <w:tcPr>
            <w:tcW w:w="6570" w:type="dxa"/>
          </w:tcPr>
          <w:p w14:paraId="6CD23716" w14:textId="4A5DB62E" w:rsidR="006C02FD" w:rsidRPr="0059115A" w:rsidRDefault="006C02FD" w:rsidP="00105481">
            <w:pPr>
              <w:rPr>
                <w:rFonts w:ascii="Times New Roman" w:hAnsi="Times New Roman"/>
                <w:sz w:val="24"/>
                <w:szCs w:val="24"/>
              </w:rPr>
            </w:pPr>
            <w:r>
              <w:rPr>
                <w:rFonts w:ascii="Times New Roman" w:hAnsi="Times New Roman"/>
                <w:sz w:val="24"/>
                <w:szCs w:val="24"/>
              </w:rPr>
              <w:t>Admin requests documents/information from consortium institution</w:t>
            </w:r>
            <w:r w:rsidR="00F20EC4">
              <w:rPr>
                <w:rFonts w:ascii="Times New Roman" w:hAnsi="Times New Roman"/>
                <w:sz w:val="24"/>
                <w:szCs w:val="24"/>
              </w:rPr>
              <w:t>(</w:t>
            </w:r>
            <w:r>
              <w:rPr>
                <w:rFonts w:ascii="Times New Roman" w:hAnsi="Times New Roman"/>
                <w:sz w:val="24"/>
                <w:szCs w:val="24"/>
              </w:rPr>
              <w:t>s</w:t>
            </w:r>
            <w:r w:rsidR="00F20EC4">
              <w:rPr>
                <w:rFonts w:ascii="Times New Roman" w:hAnsi="Times New Roman"/>
                <w:sz w:val="24"/>
                <w:szCs w:val="24"/>
              </w:rPr>
              <w:t>)</w:t>
            </w:r>
          </w:p>
        </w:tc>
        <w:tc>
          <w:tcPr>
            <w:tcW w:w="4230" w:type="dxa"/>
          </w:tcPr>
          <w:p w14:paraId="579844DF" w14:textId="77777777" w:rsidR="006C02FD" w:rsidRPr="0059115A" w:rsidRDefault="006C02FD" w:rsidP="00105481">
            <w:pPr>
              <w:rPr>
                <w:rFonts w:ascii="Times New Roman" w:hAnsi="Times New Roman"/>
                <w:sz w:val="24"/>
                <w:szCs w:val="24"/>
              </w:rPr>
            </w:pPr>
            <w:r w:rsidRPr="0059115A">
              <w:rPr>
                <w:rFonts w:ascii="Times New Roman" w:hAnsi="Times New Roman"/>
                <w:sz w:val="24"/>
                <w:szCs w:val="24"/>
              </w:rPr>
              <w:t>4 weeks prior to SPO deadline</w:t>
            </w:r>
          </w:p>
        </w:tc>
      </w:tr>
      <w:tr w:rsidR="006C02FD" w:rsidRPr="0059115A" w14:paraId="4A117814" w14:textId="77777777" w:rsidTr="00FB2BD2">
        <w:tc>
          <w:tcPr>
            <w:tcW w:w="6570" w:type="dxa"/>
          </w:tcPr>
          <w:p w14:paraId="46BB8A85" w14:textId="77777777" w:rsidR="006C02FD" w:rsidRPr="0059115A" w:rsidRDefault="006C02FD" w:rsidP="00105481">
            <w:pPr>
              <w:rPr>
                <w:rFonts w:ascii="Times New Roman" w:hAnsi="Times New Roman"/>
              </w:rPr>
            </w:pPr>
            <w:r>
              <w:rPr>
                <w:rFonts w:ascii="Times New Roman" w:hAnsi="Times New Roman"/>
              </w:rPr>
              <w:t>All documents added into ASSIST/BRAIN</w:t>
            </w:r>
          </w:p>
        </w:tc>
        <w:tc>
          <w:tcPr>
            <w:tcW w:w="4230" w:type="dxa"/>
          </w:tcPr>
          <w:p w14:paraId="23BDF94B" w14:textId="20C81B5E" w:rsidR="006C02FD" w:rsidRPr="0059115A" w:rsidRDefault="006C02FD" w:rsidP="00105481">
            <w:pPr>
              <w:rPr>
                <w:rFonts w:ascii="Times New Roman" w:hAnsi="Times New Roman"/>
              </w:rPr>
            </w:pPr>
            <w:r>
              <w:rPr>
                <w:rFonts w:ascii="Times New Roman" w:hAnsi="Times New Roman"/>
              </w:rPr>
              <w:t>1</w:t>
            </w:r>
            <w:r w:rsidR="00F40172">
              <w:rPr>
                <w:rFonts w:ascii="Times New Roman" w:hAnsi="Times New Roman"/>
              </w:rPr>
              <w:t>-2</w:t>
            </w:r>
            <w:r>
              <w:rPr>
                <w:rFonts w:ascii="Times New Roman" w:hAnsi="Times New Roman"/>
              </w:rPr>
              <w:t xml:space="preserve"> weeks prior to SPO deadline</w:t>
            </w:r>
          </w:p>
        </w:tc>
      </w:tr>
      <w:tr w:rsidR="00746234" w:rsidRPr="0059115A" w14:paraId="0B8081E5" w14:textId="77777777" w:rsidTr="00FB2BD2">
        <w:tc>
          <w:tcPr>
            <w:tcW w:w="6570" w:type="dxa"/>
          </w:tcPr>
          <w:p w14:paraId="1B387C32" w14:textId="52FEFED5" w:rsidR="00746234" w:rsidRPr="0059115A" w:rsidRDefault="00746234" w:rsidP="00746234">
            <w:pPr>
              <w:rPr>
                <w:rFonts w:ascii="Times New Roman" w:hAnsi="Times New Roman"/>
              </w:rPr>
            </w:pPr>
            <w:r>
              <w:rPr>
                <w:rFonts w:ascii="Times New Roman" w:hAnsi="Times New Roman"/>
              </w:rPr>
              <w:t>Admin submits BRAIN proposal</w:t>
            </w:r>
          </w:p>
        </w:tc>
        <w:tc>
          <w:tcPr>
            <w:tcW w:w="4230" w:type="dxa"/>
          </w:tcPr>
          <w:p w14:paraId="61015757" w14:textId="1B8320F3" w:rsidR="00746234" w:rsidRPr="0059115A" w:rsidRDefault="00746234" w:rsidP="00746234">
            <w:pPr>
              <w:rPr>
                <w:rFonts w:ascii="Times New Roman" w:hAnsi="Times New Roman"/>
              </w:rPr>
            </w:pPr>
            <w:r>
              <w:rPr>
                <w:rFonts w:ascii="Times New Roman" w:hAnsi="Times New Roman"/>
              </w:rPr>
              <w:t>1 week prior to SPO deadline</w:t>
            </w:r>
          </w:p>
        </w:tc>
      </w:tr>
      <w:tr w:rsidR="00746234" w:rsidRPr="0059115A" w14:paraId="1A252D28" w14:textId="77777777" w:rsidTr="00FB2BD2">
        <w:tc>
          <w:tcPr>
            <w:tcW w:w="6570" w:type="dxa"/>
          </w:tcPr>
          <w:p w14:paraId="5C03E723" w14:textId="1BE66305" w:rsidR="00746234" w:rsidRPr="0059115A" w:rsidRDefault="00746234" w:rsidP="00746234">
            <w:pPr>
              <w:rPr>
                <w:rFonts w:ascii="Times New Roman" w:hAnsi="Times New Roman"/>
              </w:rPr>
            </w:pPr>
            <w:r>
              <w:rPr>
                <w:rFonts w:ascii="Times New Roman" w:hAnsi="Times New Roman"/>
              </w:rPr>
              <w:t>Admin will email SPO to start reviewing ASSIST/BRAIN applications</w:t>
            </w:r>
          </w:p>
        </w:tc>
        <w:tc>
          <w:tcPr>
            <w:tcW w:w="4230" w:type="dxa"/>
          </w:tcPr>
          <w:p w14:paraId="1CC7055B" w14:textId="118CA823" w:rsidR="00746234" w:rsidRPr="0059115A" w:rsidRDefault="00746234" w:rsidP="00746234">
            <w:pPr>
              <w:rPr>
                <w:rFonts w:ascii="Times New Roman" w:hAnsi="Times New Roman"/>
              </w:rPr>
            </w:pPr>
            <w:r>
              <w:rPr>
                <w:rFonts w:ascii="Times New Roman" w:hAnsi="Times New Roman"/>
              </w:rPr>
              <w:t>1 week prior to SPO deadline</w:t>
            </w:r>
          </w:p>
        </w:tc>
      </w:tr>
      <w:tr w:rsidR="00746234" w:rsidRPr="0059115A" w14:paraId="5910887B" w14:textId="77777777" w:rsidTr="00FB2BD2">
        <w:tc>
          <w:tcPr>
            <w:tcW w:w="6570" w:type="dxa"/>
          </w:tcPr>
          <w:p w14:paraId="1F421ABF" w14:textId="247A6E51" w:rsidR="00746234" w:rsidRPr="0059115A" w:rsidRDefault="00746234" w:rsidP="00746234">
            <w:pPr>
              <w:rPr>
                <w:rFonts w:ascii="Times New Roman" w:hAnsi="Times New Roman"/>
              </w:rPr>
            </w:pPr>
            <w:r>
              <w:rPr>
                <w:rFonts w:ascii="Times New Roman" w:hAnsi="Times New Roman"/>
              </w:rPr>
              <w:t>SPO will submit ASSIST application</w:t>
            </w:r>
          </w:p>
        </w:tc>
        <w:tc>
          <w:tcPr>
            <w:tcW w:w="4230" w:type="dxa"/>
          </w:tcPr>
          <w:p w14:paraId="4608C23D" w14:textId="033ECD2A" w:rsidR="00746234" w:rsidRPr="0059115A" w:rsidRDefault="00974450" w:rsidP="00746234">
            <w:pPr>
              <w:rPr>
                <w:rFonts w:ascii="Times New Roman" w:hAnsi="Times New Roman"/>
              </w:rPr>
            </w:pPr>
            <w:r>
              <w:rPr>
                <w:rFonts w:ascii="Times New Roman" w:hAnsi="Times New Roman"/>
              </w:rPr>
              <w:t xml:space="preserve">1 week prior to </w:t>
            </w:r>
            <w:r w:rsidR="00666E95">
              <w:rPr>
                <w:rFonts w:ascii="Times New Roman" w:hAnsi="Times New Roman"/>
              </w:rPr>
              <w:t>NIH deadline</w:t>
            </w:r>
          </w:p>
        </w:tc>
      </w:tr>
    </w:tbl>
    <w:p w14:paraId="397158A1" w14:textId="77777777" w:rsidR="00975EEB" w:rsidRDefault="00975EEB" w:rsidP="00E479CD">
      <w:pPr>
        <w:jc w:val="center"/>
        <w:rPr>
          <w:rFonts w:ascii="Times New Roman" w:hAnsi="Times New Roman"/>
          <w:b/>
          <w:bCs/>
          <w:sz w:val="24"/>
          <w:szCs w:val="24"/>
        </w:rPr>
      </w:pPr>
    </w:p>
    <w:p w14:paraId="44E9ECD0" w14:textId="46CCCA15" w:rsidR="00E479CD" w:rsidRPr="00E479CD" w:rsidRDefault="00E479CD" w:rsidP="00E479CD">
      <w:pPr>
        <w:jc w:val="center"/>
        <w:rPr>
          <w:rFonts w:ascii="Times New Roman" w:hAnsi="Times New Roman"/>
          <w:b/>
          <w:bCs/>
          <w:sz w:val="24"/>
          <w:szCs w:val="24"/>
        </w:rPr>
      </w:pPr>
      <w:r w:rsidRPr="00E479CD">
        <w:rPr>
          <w:rFonts w:ascii="Times New Roman" w:hAnsi="Times New Roman"/>
          <w:b/>
          <w:bCs/>
          <w:sz w:val="24"/>
          <w:szCs w:val="24"/>
        </w:rPr>
        <w:t>Tips:</w:t>
      </w:r>
    </w:p>
    <w:p w14:paraId="3DCBABFC" w14:textId="77777777" w:rsidR="00E479CD" w:rsidRDefault="00E479CD">
      <w:pPr>
        <w:rPr>
          <w:rFonts w:ascii="Times New Roman" w:hAnsi="Times New Roman"/>
          <w:sz w:val="24"/>
          <w:szCs w:val="24"/>
        </w:rPr>
      </w:pPr>
    </w:p>
    <w:p w14:paraId="76D24D04" w14:textId="002D88D9" w:rsidR="00E479CD" w:rsidRDefault="00E479CD">
      <w:pPr>
        <w:rPr>
          <w:rFonts w:ascii="Times New Roman" w:hAnsi="Times New Roman"/>
          <w:sz w:val="24"/>
          <w:szCs w:val="24"/>
        </w:rPr>
      </w:pPr>
      <w:r>
        <w:rPr>
          <w:rFonts w:ascii="Times New Roman" w:hAnsi="Times New Roman"/>
          <w:sz w:val="24"/>
          <w:szCs w:val="24"/>
        </w:rPr>
        <w:t>DOs</w:t>
      </w:r>
    </w:p>
    <w:p w14:paraId="6AE3BE06" w14:textId="05A71118" w:rsidR="00E479CD" w:rsidRDefault="00E479CD" w:rsidP="00E479CD">
      <w:pPr>
        <w:pStyle w:val="ListParagraph"/>
        <w:numPr>
          <w:ilvl w:val="0"/>
          <w:numId w:val="2"/>
        </w:numPr>
        <w:rPr>
          <w:rFonts w:ascii="Times New Roman" w:hAnsi="Times New Roman"/>
        </w:rPr>
      </w:pPr>
      <w:r>
        <w:rPr>
          <w:rFonts w:ascii="Times New Roman" w:hAnsi="Times New Roman"/>
        </w:rPr>
        <w:t>Start the BRAIN proposal early, even if you don’t submit it until a week before SPO deadline</w:t>
      </w:r>
    </w:p>
    <w:p w14:paraId="21C242C6" w14:textId="5A96CA5B" w:rsidR="00701553" w:rsidRDefault="00701553" w:rsidP="00E479CD">
      <w:pPr>
        <w:pStyle w:val="ListParagraph"/>
        <w:numPr>
          <w:ilvl w:val="0"/>
          <w:numId w:val="2"/>
        </w:numPr>
        <w:rPr>
          <w:rFonts w:ascii="Times New Roman" w:hAnsi="Times New Roman"/>
        </w:rPr>
      </w:pPr>
      <w:r w:rsidRPr="00701553">
        <w:rPr>
          <w:rFonts w:ascii="Times New Roman" w:hAnsi="Times New Roman"/>
        </w:rPr>
        <w:t xml:space="preserve">Add </w:t>
      </w:r>
      <w:r w:rsidR="00A83011">
        <w:rPr>
          <w:rFonts w:ascii="Times New Roman" w:hAnsi="Times New Roman"/>
        </w:rPr>
        <w:t>s</w:t>
      </w:r>
      <w:r w:rsidRPr="00701553">
        <w:rPr>
          <w:rFonts w:ascii="Times New Roman" w:hAnsi="Times New Roman"/>
        </w:rPr>
        <w:t>ubaward key personnel to Brain DOI tool</w:t>
      </w:r>
      <w:r w:rsidR="00A83011">
        <w:rPr>
          <w:rFonts w:ascii="Times New Roman" w:hAnsi="Times New Roman"/>
        </w:rPr>
        <w:t>.</w:t>
      </w:r>
    </w:p>
    <w:bookmarkEnd w:id="0"/>
    <w:p w14:paraId="340BB148" w14:textId="65DDE57D" w:rsidR="00E479CD" w:rsidRDefault="00E479CD" w:rsidP="00E479CD">
      <w:pPr>
        <w:pStyle w:val="ListParagraph"/>
        <w:numPr>
          <w:ilvl w:val="0"/>
          <w:numId w:val="2"/>
        </w:numPr>
        <w:rPr>
          <w:rFonts w:ascii="Times New Roman" w:hAnsi="Times New Roman"/>
        </w:rPr>
      </w:pPr>
      <w:r>
        <w:rPr>
          <w:rFonts w:ascii="Times New Roman" w:hAnsi="Times New Roman"/>
        </w:rPr>
        <w:t>Put reminders on your calendar to follow up with subaward institutions on items needed</w:t>
      </w:r>
      <w:r w:rsidR="00A83011">
        <w:rPr>
          <w:rFonts w:ascii="Times New Roman" w:hAnsi="Times New Roman"/>
        </w:rPr>
        <w:t>.</w:t>
      </w:r>
    </w:p>
    <w:p w14:paraId="2F3D7A73" w14:textId="7FC5994B" w:rsidR="00E479CD" w:rsidRDefault="00E479CD" w:rsidP="00E479CD">
      <w:pPr>
        <w:pStyle w:val="ListParagraph"/>
        <w:numPr>
          <w:ilvl w:val="0"/>
          <w:numId w:val="2"/>
        </w:numPr>
        <w:rPr>
          <w:rFonts w:ascii="Times New Roman" w:hAnsi="Times New Roman"/>
        </w:rPr>
      </w:pPr>
      <w:r>
        <w:rPr>
          <w:rFonts w:ascii="Times New Roman" w:hAnsi="Times New Roman"/>
        </w:rPr>
        <w:t>Read the grant announcement word for word to ensure you have everything needed for submission</w:t>
      </w:r>
      <w:r w:rsidR="00A83011">
        <w:rPr>
          <w:rFonts w:ascii="Times New Roman" w:hAnsi="Times New Roman"/>
        </w:rPr>
        <w:t>.</w:t>
      </w:r>
    </w:p>
    <w:p w14:paraId="68073DC4" w14:textId="77777777" w:rsidR="008D3F43" w:rsidRDefault="00F613C3" w:rsidP="008D3F43">
      <w:pPr>
        <w:pStyle w:val="ListParagraph"/>
        <w:numPr>
          <w:ilvl w:val="0"/>
          <w:numId w:val="2"/>
        </w:numPr>
        <w:rPr>
          <w:rFonts w:ascii="Times New Roman" w:hAnsi="Times New Roman"/>
        </w:rPr>
      </w:pPr>
      <w:r>
        <w:rPr>
          <w:rFonts w:ascii="Times New Roman" w:hAnsi="Times New Roman"/>
        </w:rPr>
        <w:t xml:space="preserve">Add the </w:t>
      </w:r>
      <w:r w:rsidRPr="00F613C3">
        <w:rPr>
          <w:rFonts w:ascii="Times New Roman" w:hAnsi="Times New Roman"/>
        </w:rPr>
        <w:t>cognizant federal agency information</w:t>
      </w:r>
      <w:r>
        <w:rPr>
          <w:rFonts w:ascii="Times New Roman" w:hAnsi="Times New Roman"/>
        </w:rPr>
        <w:t xml:space="preserve"> in the R&amp;R budget for (section H)</w:t>
      </w:r>
      <w:r w:rsidRPr="00F613C3">
        <w:rPr>
          <w:rFonts w:ascii="Times New Roman" w:hAnsi="Times New Roman"/>
        </w:rPr>
        <w:t xml:space="preserve">.  It </w:t>
      </w:r>
      <w:proofErr w:type="gramStart"/>
      <w:r w:rsidRPr="00F613C3">
        <w:rPr>
          <w:rFonts w:ascii="Times New Roman" w:hAnsi="Times New Roman"/>
        </w:rPr>
        <w:t>is:</w:t>
      </w:r>
      <w:proofErr w:type="gramEnd"/>
      <w:r w:rsidRPr="00F613C3">
        <w:rPr>
          <w:rFonts w:ascii="Times New Roman" w:hAnsi="Times New Roman"/>
        </w:rPr>
        <w:t xml:space="preserve"> Arif Kaim, DHHS, 214-767-3261.</w:t>
      </w:r>
    </w:p>
    <w:p w14:paraId="509BBEEF" w14:textId="7C86A484" w:rsidR="008D3F43" w:rsidRDefault="008D3F43" w:rsidP="008D3F43">
      <w:pPr>
        <w:pStyle w:val="ListParagraph"/>
        <w:numPr>
          <w:ilvl w:val="0"/>
          <w:numId w:val="2"/>
        </w:numPr>
        <w:rPr>
          <w:rFonts w:ascii="Times New Roman" w:hAnsi="Times New Roman"/>
        </w:rPr>
      </w:pPr>
      <w:r>
        <w:rPr>
          <w:rFonts w:ascii="Times New Roman" w:hAnsi="Times New Roman"/>
        </w:rPr>
        <w:t>If requesting travel funds, in the</w:t>
      </w:r>
      <w:r w:rsidRPr="008D3F43">
        <w:rPr>
          <w:rFonts w:ascii="Times New Roman" w:hAnsi="Times New Roman"/>
        </w:rPr>
        <w:t xml:space="preserve"> travel section </w:t>
      </w:r>
      <w:r>
        <w:rPr>
          <w:rFonts w:ascii="Times New Roman" w:hAnsi="Times New Roman"/>
        </w:rPr>
        <w:t xml:space="preserve">be sure to add </w:t>
      </w:r>
      <w:r w:rsidRPr="008D3F43">
        <w:rPr>
          <w:rFonts w:ascii="Times New Roman" w:hAnsi="Times New Roman"/>
        </w:rPr>
        <w:t>the number of travelers and the length of the trip</w:t>
      </w:r>
      <w:r>
        <w:rPr>
          <w:rFonts w:ascii="Times New Roman" w:hAnsi="Times New Roman"/>
        </w:rPr>
        <w:t xml:space="preserve"> (more detail)</w:t>
      </w:r>
      <w:r w:rsidRPr="008D3F43">
        <w:rPr>
          <w:rFonts w:ascii="Times New Roman" w:hAnsi="Times New Roman"/>
        </w:rPr>
        <w:t>.</w:t>
      </w:r>
    </w:p>
    <w:p w14:paraId="1F8C2647" w14:textId="4D47A9AD" w:rsidR="008D3F43" w:rsidRDefault="008D3F43" w:rsidP="008D3F43">
      <w:pPr>
        <w:pStyle w:val="ListParagraph"/>
        <w:numPr>
          <w:ilvl w:val="0"/>
          <w:numId w:val="2"/>
        </w:numPr>
        <w:rPr>
          <w:rFonts w:ascii="Times New Roman" w:hAnsi="Times New Roman"/>
        </w:rPr>
      </w:pPr>
      <w:r>
        <w:rPr>
          <w:rFonts w:ascii="Times New Roman" w:hAnsi="Times New Roman"/>
        </w:rPr>
        <w:t>Include this blurb in the budget justification under the F&amp;A rates</w:t>
      </w:r>
    </w:p>
    <w:p w14:paraId="667027AF" w14:textId="535ACCFE" w:rsidR="008D3F43" w:rsidRDefault="008D3F43" w:rsidP="008D3F43">
      <w:pPr>
        <w:pStyle w:val="ListParagraph"/>
        <w:numPr>
          <w:ilvl w:val="1"/>
          <w:numId w:val="2"/>
        </w:numPr>
        <w:rPr>
          <w:rFonts w:ascii="Times New Roman" w:hAnsi="Times New Roman"/>
        </w:rPr>
      </w:pPr>
      <w:r w:rsidRPr="008D3F43">
        <w:rPr>
          <w:rFonts w:ascii="Times New Roman" w:hAnsi="Times New Roman"/>
        </w:rPr>
        <w:t xml:space="preserve">On February 7, 2025, NIH issued Notice No. NOT-OD-25-068 (the “Notice”), setting indirect rates at 15% for new awards. The Notice was challenged in federal district court on February 10, </w:t>
      </w:r>
      <w:proofErr w:type="gramStart"/>
      <w:r w:rsidRPr="008D3F43">
        <w:rPr>
          <w:rFonts w:ascii="Times New Roman" w:hAnsi="Times New Roman"/>
        </w:rPr>
        <w:t>2025</w:t>
      </w:r>
      <w:proofErr w:type="gramEnd"/>
      <w:r w:rsidRPr="008D3F43">
        <w:rPr>
          <w:rFonts w:ascii="Times New Roman" w:hAnsi="Times New Roman"/>
        </w:rPr>
        <w:t xml:space="preserve"> and a temporary restraining order was issued that day that temporarily prohibits NIH from implementing, applying, or enforcing the Notice nationwide. Baylor College of Medicine therefore submits this application based upon NIH’s use of Baylor College of Medicine’s negotiated indirect </w:t>
      </w:r>
      <w:proofErr w:type="gramStart"/>
      <w:r w:rsidRPr="008D3F43">
        <w:rPr>
          <w:rFonts w:ascii="Times New Roman" w:hAnsi="Times New Roman"/>
        </w:rPr>
        <w:t>rates, and</w:t>
      </w:r>
      <w:proofErr w:type="gramEnd"/>
      <w:r w:rsidRPr="008D3F43">
        <w:rPr>
          <w:rFonts w:ascii="Times New Roman" w:hAnsi="Times New Roman"/>
        </w:rPr>
        <w:t xml:space="preserve"> reserves the right to amend or withdraw its</w:t>
      </w:r>
      <w:r>
        <w:rPr>
          <w:rFonts w:ascii="Times New Roman" w:hAnsi="Times New Roman"/>
        </w:rPr>
        <w:t xml:space="preserve"> </w:t>
      </w:r>
      <w:r w:rsidRPr="008D3F43">
        <w:rPr>
          <w:rFonts w:ascii="Times New Roman" w:hAnsi="Times New Roman"/>
        </w:rPr>
        <w:t xml:space="preserve">application in the </w:t>
      </w:r>
      <w:r>
        <w:rPr>
          <w:rFonts w:ascii="Times New Roman" w:hAnsi="Times New Roman"/>
        </w:rPr>
        <w:t>e</w:t>
      </w:r>
      <w:r w:rsidRPr="008D3F43">
        <w:rPr>
          <w:rFonts w:ascii="Times New Roman" w:hAnsi="Times New Roman"/>
        </w:rPr>
        <w:t>vent the Notice is eventually implemented.</w:t>
      </w:r>
    </w:p>
    <w:p w14:paraId="78A51186" w14:textId="7031A55A" w:rsidR="007F3078" w:rsidRDefault="007F3078" w:rsidP="007F3078">
      <w:pPr>
        <w:pStyle w:val="ListParagraph"/>
        <w:numPr>
          <w:ilvl w:val="0"/>
          <w:numId w:val="2"/>
        </w:numPr>
        <w:rPr>
          <w:rFonts w:ascii="Times New Roman" w:hAnsi="Times New Roman"/>
        </w:rPr>
      </w:pPr>
      <w:r>
        <w:rPr>
          <w:rFonts w:ascii="Times New Roman" w:hAnsi="Times New Roman"/>
        </w:rPr>
        <w:t xml:space="preserve">Include in the </w:t>
      </w:r>
      <w:r w:rsidRPr="007F3078">
        <w:rPr>
          <w:rFonts w:ascii="Times New Roman" w:hAnsi="Times New Roman"/>
        </w:rPr>
        <w:t>MPI leadership plan a section explaining the procedures for resolving conflicts</w:t>
      </w:r>
      <w:r w:rsidR="00A83011">
        <w:rPr>
          <w:rFonts w:ascii="Times New Roman" w:hAnsi="Times New Roman"/>
        </w:rPr>
        <w:t>.</w:t>
      </w:r>
    </w:p>
    <w:p w14:paraId="0F38E2C3" w14:textId="3BA167C1" w:rsidR="00B06999" w:rsidRDefault="00B06999" w:rsidP="007F3078">
      <w:pPr>
        <w:pStyle w:val="ListParagraph"/>
        <w:numPr>
          <w:ilvl w:val="0"/>
          <w:numId w:val="2"/>
        </w:numPr>
        <w:rPr>
          <w:rFonts w:ascii="Times New Roman" w:hAnsi="Times New Roman"/>
        </w:rPr>
      </w:pPr>
      <w:r>
        <w:rPr>
          <w:rFonts w:ascii="Times New Roman" w:hAnsi="Times New Roman"/>
        </w:rPr>
        <w:t>Ensure the Data Management and Sharing Plan addresses each of the 6 elements in the NIH template</w:t>
      </w:r>
      <w:r w:rsidR="00A83011">
        <w:rPr>
          <w:rFonts w:ascii="Times New Roman" w:hAnsi="Times New Roman"/>
        </w:rPr>
        <w:t>.</w:t>
      </w:r>
    </w:p>
    <w:p w14:paraId="7ACB1B62" w14:textId="3A162CE8" w:rsidR="00B06999" w:rsidRPr="008D3F43" w:rsidRDefault="00B06999" w:rsidP="007F3078">
      <w:pPr>
        <w:pStyle w:val="ListParagraph"/>
        <w:numPr>
          <w:ilvl w:val="0"/>
          <w:numId w:val="2"/>
        </w:numPr>
        <w:rPr>
          <w:rFonts w:ascii="Times New Roman" w:hAnsi="Times New Roman"/>
        </w:rPr>
      </w:pPr>
      <w:r>
        <w:rPr>
          <w:rFonts w:ascii="Times New Roman" w:hAnsi="Times New Roman"/>
        </w:rPr>
        <w:t xml:space="preserve">Do include up to 3 </w:t>
      </w:r>
      <w:r w:rsidR="00572F46">
        <w:rPr>
          <w:rFonts w:ascii="Times New Roman" w:hAnsi="Times New Roman"/>
        </w:rPr>
        <w:t xml:space="preserve">awarding institutes (NIDCR, NCI, </w:t>
      </w:r>
      <w:proofErr w:type="spellStart"/>
      <w:r w:rsidR="00572F46">
        <w:rPr>
          <w:rFonts w:ascii="Times New Roman" w:hAnsi="Times New Roman"/>
        </w:rPr>
        <w:t>etc</w:t>
      </w:r>
      <w:proofErr w:type="spellEnd"/>
      <w:r w:rsidR="00572F46">
        <w:rPr>
          <w:rFonts w:ascii="Times New Roman" w:hAnsi="Times New Roman"/>
        </w:rPr>
        <w:t>)</w:t>
      </w:r>
      <w:r w:rsidR="00A83011">
        <w:rPr>
          <w:rFonts w:ascii="Times New Roman" w:hAnsi="Times New Roman"/>
        </w:rPr>
        <w:t>.</w:t>
      </w:r>
    </w:p>
    <w:p w14:paraId="442CFC4D" w14:textId="383167D0" w:rsidR="00E479CD" w:rsidRPr="00E479CD" w:rsidRDefault="00E479CD" w:rsidP="00E479CD">
      <w:pPr>
        <w:rPr>
          <w:rFonts w:ascii="Times New Roman" w:hAnsi="Times New Roman"/>
        </w:rPr>
      </w:pPr>
      <w:r>
        <w:rPr>
          <w:rFonts w:ascii="Times New Roman" w:hAnsi="Times New Roman"/>
        </w:rPr>
        <w:t>DONTs:</w:t>
      </w:r>
    </w:p>
    <w:p w14:paraId="198DFF81" w14:textId="20582289" w:rsidR="00E479CD" w:rsidRDefault="00E479CD" w:rsidP="00E479CD">
      <w:pPr>
        <w:pStyle w:val="ListParagraph"/>
        <w:numPr>
          <w:ilvl w:val="0"/>
          <w:numId w:val="2"/>
        </w:numPr>
        <w:rPr>
          <w:rFonts w:ascii="Times New Roman" w:hAnsi="Times New Roman"/>
        </w:rPr>
      </w:pPr>
      <w:r>
        <w:rPr>
          <w:rFonts w:ascii="Times New Roman" w:hAnsi="Times New Roman"/>
        </w:rPr>
        <w:lastRenderedPageBreak/>
        <w:t xml:space="preserve">Do not </w:t>
      </w:r>
      <w:r w:rsidR="00F92C7B">
        <w:rPr>
          <w:rFonts w:ascii="Times New Roman" w:hAnsi="Times New Roman"/>
        </w:rPr>
        <w:t xml:space="preserve">reach </w:t>
      </w:r>
      <w:r w:rsidR="00A83011">
        <w:rPr>
          <w:rFonts w:ascii="Times New Roman" w:hAnsi="Times New Roman"/>
        </w:rPr>
        <w:t>or</w:t>
      </w:r>
      <w:r w:rsidR="00F92C7B">
        <w:rPr>
          <w:rFonts w:ascii="Times New Roman" w:hAnsi="Times New Roman"/>
        </w:rPr>
        <w:t xml:space="preserve"> go </w:t>
      </w:r>
      <w:r>
        <w:rPr>
          <w:rFonts w:ascii="Times New Roman" w:hAnsi="Times New Roman"/>
        </w:rPr>
        <w:t>over the max budget but stay as close to max as possible</w:t>
      </w:r>
      <w:r w:rsidR="00F92C7B">
        <w:rPr>
          <w:rFonts w:ascii="Times New Roman" w:hAnsi="Times New Roman"/>
        </w:rPr>
        <w:t xml:space="preserve"> (i.e</w:t>
      </w:r>
      <w:r>
        <w:rPr>
          <w:rFonts w:ascii="Times New Roman" w:hAnsi="Times New Roman"/>
        </w:rPr>
        <w:t>.</w:t>
      </w:r>
      <w:r w:rsidR="00F92C7B">
        <w:rPr>
          <w:rFonts w:ascii="Times New Roman" w:hAnsi="Times New Roman"/>
        </w:rPr>
        <w:t xml:space="preserve"> </w:t>
      </w:r>
      <w:r w:rsidR="000854FA">
        <w:rPr>
          <w:rFonts w:ascii="Times New Roman" w:hAnsi="Times New Roman"/>
        </w:rPr>
        <w:t xml:space="preserve">if the </w:t>
      </w:r>
      <w:proofErr w:type="gramStart"/>
      <w:r w:rsidR="000854FA">
        <w:rPr>
          <w:rFonts w:ascii="Times New Roman" w:hAnsi="Times New Roman"/>
        </w:rPr>
        <w:t>max</w:t>
      </w:r>
      <w:proofErr w:type="gramEnd"/>
      <w:r w:rsidR="000854FA">
        <w:rPr>
          <w:rFonts w:ascii="Times New Roman" w:hAnsi="Times New Roman"/>
        </w:rPr>
        <w:t xml:space="preserve"> is $500,000, the allocated budget should be </w:t>
      </w:r>
      <w:r w:rsidR="00F92C7B">
        <w:rPr>
          <w:rFonts w:ascii="Times New Roman" w:hAnsi="Times New Roman"/>
        </w:rPr>
        <w:t>$499,999)</w:t>
      </w:r>
      <w:r w:rsidR="00A83011">
        <w:rPr>
          <w:rFonts w:ascii="Times New Roman" w:hAnsi="Times New Roman"/>
        </w:rPr>
        <w:t>.</w:t>
      </w:r>
      <w:r>
        <w:rPr>
          <w:rFonts w:ascii="Times New Roman" w:hAnsi="Times New Roman"/>
        </w:rPr>
        <w:t xml:space="preserve"> </w:t>
      </w:r>
    </w:p>
    <w:p w14:paraId="58310A08" w14:textId="0EB61372" w:rsidR="005659AE" w:rsidRDefault="005659AE" w:rsidP="00E479CD">
      <w:pPr>
        <w:pStyle w:val="ListParagraph"/>
        <w:numPr>
          <w:ilvl w:val="0"/>
          <w:numId w:val="2"/>
        </w:numPr>
        <w:rPr>
          <w:rFonts w:ascii="Times New Roman" w:hAnsi="Times New Roman"/>
        </w:rPr>
      </w:pPr>
      <w:r>
        <w:rPr>
          <w:rFonts w:ascii="Times New Roman" w:hAnsi="Times New Roman"/>
        </w:rPr>
        <w:t xml:space="preserve">On the ASSIST application, do not put the BRAIN proposal number in box #3 (State Application Identifier). The BRAIN proposal number should go in box #2. </w:t>
      </w:r>
    </w:p>
    <w:p w14:paraId="50307772" w14:textId="56734CDA" w:rsidR="00A83011" w:rsidRPr="00E479CD" w:rsidRDefault="00A83011" w:rsidP="00E479CD">
      <w:pPr>
        <w:pStyle w:val="ListParagraph"/>
        <w:numPr>
          <w:ilvl w:val="0"/>
          <w:numId w:val="2"/>
        </w:numPr>
        <w:rPr>
          <w:rFonts w:ascii="Times New Roman" w:hAnsi="Times New Roman"/>
        </w:rPr>
      </w:pPr>
      <w:r>
        <w:rPr>
          <w:rFonts w:ascii="Times New Roman" w:hAnsi="Times New Roman"/>
        </w:rPr>
        <w:t>Do not include foreign subawards for FY 25 or FY 26.</w:t>
      </w:r>
    </w:p>
    <w:sectPr w:rsidR="00A83011" w:rsidRPr="00E479C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9C5FE" w14:textId="77777777" w:rsidR="00580C24" w:rsidRDefault="00580C24" w:rsidP="00F553CC">
      <w:r>
        <w:separator/>
      </w:r>
    </w:p>
  </w:endnote>
  <w:endnote w:type="continuationSeparator" w:id="0">
    <w:p w14:paraId="63A8673B" w14:textId="77777777" w:rsidR="00580C24" w:rsidRDefault="00580C24" w:rsidP="00F55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D04F2" w14:textId="77777777" w:rsidR="00580C24" w:rsidRDefault="00580C24" w:rsidP="00F553CC">
      <w:r>
        <w:separator/>
      </w:r>
    </w:p>
  </w:footnote>
  <w:footnote w:type="continuationSeparator" w:id="0">
    <w:p w14:paraId="03E01CF8" w14:textId="77777777" w:rsidR="00580C24" w:rsidRDefault="00580C24" w:rsidP="00F55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9D133" w14:textId="6851C637" w:rsidR="00F553CC" w:rsidRPr="009C3669" w:rsidRDefault="00F555C2" w:rsidP="00F553CC">
    <w:pPr>
      <w:pStyle w:val="Header"/>
      <w:jc w:val="center"/>
      <w:rPr>
        <w:rFonts w:ascii="Times New Roman" w:hAnsi="Times New Roman"/>
        <w:sz w:val="32"/>
        <w:szCs w:val="32"/>
      </w:rPr>
    </w:pPr>
    <w:r>
      <w:rPr>
        <w:rFonts w:ascii="Times New Roman" w:hAnsi="Times New Roman"/>
        <w:sz w:val="32"/>
        <w:szCs w:val="32"/>
      </w:rPr>
      <w:t xml:space="preserve">NIH </w:t>
    </w:r>
    <w:r w:rsidR="00F553CC" w:rsidRPr="009C3669">
      <w:rPr>
        <w:rFonts w:ascii="Times New Roman" w:hAnsi="Times New Roman"/>
        <w:sz w:val="32"/>
        <w:szCs w:val="32"/>
      </w:rPr>
      <w:t>Checklist for BCM Submission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A53F57"/>
    <w:multiLevelType w:val="hybridMultilevel"/>
    <w:tmpl w:val="5BA0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266F23"/>
    <w:multiLevelType w:val="hybridMultilevel"/>
    <w:tmpl w:val="D7682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669412">
    <w:abstractNumId w:val="0"/>
  </w:num>
  <w:num w:numId="2" w16cid:durableId="1818378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3CC"/>
    <w:rsid w:val="000206C3"/>
    <w:rsid w:val="0002448F"/>
    <w:rsid w:val="00026CFA"/>
    <w:rsid w:val="000854FA"/>
    <w:rsid w:val="000C7106"/>
    <w:rsid w:val="00195749"/>
    <w:rsid w:val="001B7095"/>
    <w:rsid w:val="002024CF"/>
    <w:rsid w:val="00216456"/>
    <w:rsid w:val="00260815"/>
    <w:rsid w:val="00293695"/>
    <w:rsid w:val="002A5E30"/>
    <w:rsid w:val="002A676F"/>
    <w:rsid w:val="002F65D2"/>
    <w:rsid w:val="00351339"/>
    <w:rsid w:val="003A1A34"/>
    <w:rsid w:val="003B7571"/>
    <w:rsid w:val="00434748"/>
    <w:rsid w:val="0049289D"/>
    <w:rsid w:val="004C7B58"/>
    <w:rsid w:val="004D42D2"/>
    <w:rsid w:val="004E1E09"/>
    <w:rsid w:val="00500540"/>
    <w:rsid w:val="005659AE"/>
    <w:rsid w:val="00572F46"/>
    <w:rsid w:val="00575212"/>
    <w:rsid w:val="00580C24"/>
    <w:rsid w:val="005855BE"/>
    <w:rsid w:val="005B667D"/>
    <w:rsid w:val="0060190B"/>
    <w:rsid w:val="00613BE5"/>
    <w:rsid w:val="00654ECB"/>
    <w:rsid w:val="00666E95"/>
    <w:rsid w:val="00697199"/>
    <w:rsid w:val="006A311B"/>
    <w:rsid w:val="006C02FD"/>
    <w:rsid w:val="006E00D3"/>
    <w:rsid w:val="006E6F26"/>
    <w:rsid w:val="00701553"/>
    <w:rsid w:val="0072143D"/>
    <w:rsid w:val="00734101"/>
    <w:rsid w:val="00737991"/>
    <w:rsid w:val="00746234"/>
    <w:rsid w:val="007A7418"/>
    <w:rsid w:val="007B3080"/>
    <w:rsid w:val="007E2086"/>
    <w:rsid w:val="007F3078"/>
    <w:rsid w:val="00851156"/>
    <w:rsid w:val="00861CC6"/>
    <w:rsid w:val="00863CAD"/>
    <w:rsid w:val="008A2A9E"/>
    <w:rsid w:val="008A4E12"/>
    <w:rsid w:val="008D3F43"/>
    <w:rsid w:val="008D4C9F"/>
    <w:rsid w:val="0095223B"/>
    <w:rsid w:val="00960D1A"/>
    <w:rsid w:val="00974450"/>
    <w:rsid w:val="00975EEB"/>
    <w:rsid w:val="00980D7F"/>
    <w:rsid w:val="009C3669"/>
    <w:rsid w:val="009D2434"/>
    <w:rsid w:val="009E5324"/>
    <w:rsid w:val="00A309EA"/>
    <w:rsid w:val="00A54E26"/>
    <w:rsid w:val="00A60DC4"/>
    <w:rsid w:val="00A83011"/>
    <w:rsid w:val="00AF21A8"/>
    <w:rsid w:val="00B03D87"/>
    <w:rsid w:val="00B06999"/>
    <w:rsid w:val="00B4283F"/>
    <w:rsid w:val="00B6134D"/>
    <w:rsid w:val="00B82FD4"/>
    <w:rsid w:val="00BC5C55"/>
    <w:rsid w:val="00C529BF"/>
    <w:rsid w:val="00C87AF3"/>
    <w:rsid w:val="00C94FC9"/>
    <w:rsid w:val="00CC45C0"/>
    <w:rsid w:val="00CF4146"/>
    <w:rsid w:val="00D02FD8"/>
    <w:rsid w:val="00D2013A"/>
    <w:rsid w:val="00DD1744"/>
    <w:rsid w:val="00DE7434"/>
    <w:rsid w:val="00E4363C"/>
    <w:rsid w:val="00E479CD"/>
    <w:rsid w:val="00E571ED"/>
    <w:rsid w:val="00E6139B"/>
    <w:rsid w:val="00E70C7A"/>
    <w:rsid w:val="00EF3EB7"/>
    <w:rsid w:val="00F20EC4"/>
    <w:rsid w:val="00F40172"/>
    <w:rsid w:val="00F553CC"/>
    <w:rsid w:val="00F555C2"/>
    <w:rsid w:val="00F613C3"/>
    <w:rsid w:val="00F92C7B"/>
    <w:rsid w:val="00FA4EC0"/>
    <w:rsid w:val="00FA67C4"/>
    <w:rsid w:val="00FB2BD2"/>
    <w:rsid w:val="00FF5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1D609"/>
  <w15:chartTrackingRefBased/>
  <w15:docId w15:val="{BE11C999-CAC7-4C5E-ABD4-4E90A859E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3CC"/>
    <w:pPr>
      <w:spacing w:after="0" w:line="240" w:lineRule="auto"/>
    </w:pPr>
    <w:rPr>
      <w:rFonts w:ascii="Calibri" w:hAnsi="Calibri" w:cs="Times New Roman"/>
      <w:kern w:val="0"/>
      <w:sz w:val="22"/>
      <w:szCs w:val="22"/>
      <w14:ligatures w14:val="none"/>
    </w:rPr>
  </w:style>
  <w:style w:type="paragraph" w:styleId="Heading1">
    <w:name w:val="heading 1"/>
    <w:basedOn w:val="Normal"/>
    <w:next w:val="Normal"/>
    <w:link w:val="Heading1Char"/>
    <w:uiPriority w:val="9"/>
    <w:qFormat/>
    <w:rsid w:val="00F553C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553C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553C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553CC"/>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553CC"/>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553CC"/>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553CC"/>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553CC"/>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553CC"/>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53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53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53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53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53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53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53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53CC"/>
    <w:rPr>
      <w:rFonts w:eastAsiaTheme="majorEastAsia" w:cstheme="majorBidi"/>
      <w:color w:val="272727" w:themeColor="text1" w:themeTint="D8"/>
    </w:rPr>
  </w:style>
  <w:style w:type="paragraph" w:styleId="Title">
    <w:name w:val="Title"/>
    <w:basedOn w:val="Normal"/>
    <w:next w:val="Normal"/>
    <w:link w:val="TitleChar"/>
    <w:uiPriority w:val="10"/>
    <w:qFormat/>
    <w:rsid w:val="00F553C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553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3C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553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53CC"/>
    <w:pPr>
      <w:spacing w:before="160" w:after="160" w:line="278" w:lineRule="auto"/>
      <w:jc w:val="center"/>
    </w:pPr>
    <w:rPr>
      <w:rFonts w:ascii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553CC"/>
    <w:rPr>
      <w:i/>
      <w:iCs/>
      <w:color w:val="404040" w:themeColor="text1" w:themeTint="BF"/>
    </w:rPr>
  </w:style>
  <w:style w:type="paragraph" w:styleId="ListParagraph">
    <w:name w:val="List Paragraph"/>
    <w:basedOn w:val="Normal"/>
    <w:uiPriority w:val="34"/>
    <w:qFormat/>
    <w:rsid w:val="00F553CC"/>
    <w:pPr>
      <w:spacing w:after="160" w:line="278" w:lineRule="auto"/>
      <w:ind w:left="720"/>
      <w:contextualSpacing/>
    </w:pPr>
    <w:rPr>
      <w:rFonts w:ascii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F553CC"/>
    <w:rPr>
      <w:i/>
      <w:iCs/>
      <w:color w:val="0F4761" w:themeColor="accent1" w:themeShade="BF"/>
    </w:rPr>
  </w:style>
  <w:style w:type="paragraph" w:styleId="IntenseQuote">
    <w:name w:val="Intense Quote"/>
    <w:basedOn w:val="Normal"/>
    <w:next w:val="Normal"/>
    <w:link w:val="IntenseQuoteChar"/>
    <w:uiPriority w:val="30"/>
    <w:qFormat/>
    <w:rsid w:val="00F553C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553CC"/>
    <w:rPr>
      <w:i/>
      <w:iCs/>
      <w:color w:val="0F4761" w:themeColor="accent1" w:themeShade="BF"/>
    </w:rPr>
  </w:style>
  <w:style w:type="character" w:styleId="IntenseReference">
    <w:name w:val="Intense Reference"/>
    <w:basedOn w:val="DefaultParagraphFont"/>
    <w:uiPriority w:val="32"/>
    <w:qFormat/>
    <w:rsid w:val="00F553CC"/>
    <w:rPr>
      <w:b/>
      <w:bCs/>
      <w:smallCaps/>
      <w:color w:val="0F4761" w:themeColor="accent1" w:themeShade="BF"/>
      <w:spacing w:val="5"/>
    </w:rPr>
  </w:style>
  <w:style w:type="table" w:styleId="TableGrid">
    <w:name w:val="Table Grid"/>
    <w:basedOn w:val="TableNormal"/>
    <w:uiPriority w:val="39"/>
    <w:rsid w:val="00F55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553CC"/>
  </w:style>
  <w:style w:type="character" w:customStyle="1" w:styleId="PlainTextChar">
    <w:name w:val="Plain Text Char"/>
    <w:basedOn w:val="DefaultParagraphFont"/>
    <w:link w:val="PlainText"/>
    <w:uiPriority w:val="99"/>
    <w:rsid w:val="00F553CC"/>
    <w:rPr>
      <w:rFonts w:ascii="Calibri" w:hAnsi="Calibri" w:cs="Times New Roman"/>
      <w:kern w:val="0"/>
      <w:sz w:val="22"/>
      <w:szCs w:val="22"/>
      <w14:ligatures w14:val="none"/>
    </w:rPr>
  </w:style>
  <w:style w:type="paragraph" w:styleId="Header">
    <w:name w:val="header"/>
    <w:basedOn w:val="Normal"/>
    <w:link w:val="HeaderChar"/>
    <w:uiPriority w:val="99"/>
    <w:unhideWhenUsed/>
    <w:rsid w:val="00F553CC"/>
    <w:pPr>
      <w:tabs>
        <w:tab w:val="center" w:pos="4680"/>
        <w:tab w:val="right" w:pos="9360"/>
      </w:tabs>
    </w:pPr>
  </w:style>
  <w:style w:type="character" w:customStyle="1" w:styleId="HeaderChar">
    <w:name w:val="Header Char"/>
    <w:basedOn w:val="DefaultParagraphFont"/>
    <w:link w:val="Header"/>
    <w:uiPriority w:val="99"/>
    <w:rsid w:val="00F553CC"/>
    <w:rPr>
      <w:rFonts w:ascii="Calibri" w:hAnsi="Calibri" w:cs="Times New Roman"/>
      <w:kern w:val="0"/>
      <w:sz w:val="22"/>
      <w:szCs w:val="22"/>
      <w14:ligatures w14:val="none"/>
    </w:rPr>
  </w:style>
  <w:style w:type="paragraph" w:styleId="Footer">
    <w:name w:val="footer"/>
    <w:basedOn w:val="Normal"/>
    <w:link w:val="FooterChar"/>
    <w:uiPriority w:val="99"/>
    <w:unhideWhenUsed/>
    <w:rsid w:val="00F553CC"/>
    <w:pPr>
      <w:tabs>
        <w:tab w:val="center" w:pos="4680"/>
        <w:tab w:val="right" w:pos="9360"/>
      </w:tabs>
    </w:pPr>
  </w:style>
  <w:style w:type="character" w:customStyle="1" w:styleId="FooterChar">
    <w:name w:val="Footer Char"/>
    <w:basedOn w:val="DefaultParagraphFont"/>
    <w:link w:val="Footer"/>
    <w:uiPriority w:val="99"/>
    <w:rsid w:val="00F553CC"/>
    <w:rPr>
      <w:rFonts w:ascii="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F97B9-8335-47EB-BE8C-A5733241F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2453</TotalTime>
  <Pages>4</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Linen, Kenzalia</dc:creator>
  <cp:keywords/>
  <dc:description/>
  <cp:lastModifiedBy>Linen, Kenzalia</cp:lastModifiedBy>
  <cp:revision>46</cp:revision>
  <dcterms:created xsi:type="dcterms:W3CDTF">2025-05-22T19:08:00Z</dcterms:created>
  <dcterms:modified xsi:type="dcterms:W3CDTF">2025-06-30T18:40:00Z</dcterms:modified>
</cp:coreProperties>
</file>