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AC19D" w14:textId="024DCD46" w:rsidR="006D627C" w:rsidRPr="00867D04" w:rsidRDefault="006D627C" w:rsidP="006D627C">
      <w:pPr>
        <w:jc w:val="center"/>
        <w:rPr>
          <w:b/>
          <w:bCs/>
          <w:u w:val="single"/>
        </w:rPr>
      </w:pPr>
      <w:r w:rsidRPr="00867D04">
        <w:rPr>
          <w:b/>
          <w:bCs/>
          <w:u w:val="single"/>
        </w:rPr>
        <w:t xml:space="preserve">CPRIT </w:t>
      </w:r>
      <w:r w:rsidR="00C65413" w:rsidRPr="00867D04">
        <w:rPr>
          <w:b/>
          <w:bCs/>
          <w:u w:val="single"/>
        </w:rPr>
        <w:t xml:space="preserve">Early Clinical Investigator Awards (ECI) LOI for </w:t>
      </w:r>
      <w:r w:rsidRPr="00867D04">
        <w:rPr>
          <w:b/>
          <w:bCs/>
          <w:u w:val="single"/>
        </w:rPr>
        <w:t>2025</w:t>
      </w:r>
    </w:p>
    <w:p w14:paraId="0B00D8A1" w14:textId="5AE03817" w:rsidR="002D2C65" w:rsidRPr="00867D04" w:rsidRDefault="002D2C65" w:rsidP="006D627C">
      <w:pPr>
        <w:jc w:val="both"/>
        <w:rPr>
          <w:i/>
          <w:iCs/>
        </w:rPr>
      </w:pPr>
      <w:r w:rsidRPr="00867D04">
        <w:rPr>
          <w:rFonts w:hint="eastAsia"/>
          <w:i/>
          <w:iCs/>
        </w:rPr>
        <w:t>*</w:t>
      </w:r>
      <w:r w:rsidRPr="00867D04">
        <w:rPr>
          <w:i/>
          <w:iCs/>
        </w:rPr>
        <w:t>Limited Institutional Submission Opportunity requiring LOI and Internal Selection</w:t>
      </w:r>
    </w:p>
    <w:p w14:paraId="01F27CE7" w14:textId="0B01BB81" w:rsidR="006D627C" w:rsidRPr="00867D04" w:rsidRDefault="00C65413" w:rsidP="006D627C">
      <w:pPr>
        <w:jc w:val="both"/>
      </w:pPr>
      <w:r w:rsidRPr="00867D04">
        <w:t xml:space="preserve">CPRIT has released Early Clinical Investigator Award (ECI) RFA aimed at supporting outstanding early clinical investigators in Texas. This award </w:t>
      </w:r>
      <w:r w:rsidR="000B037E" w:rsidRPr="00867D04">
        <w:rPr>
          <w:rFonts w:hint="eastAsia"/>
        </w:rPr>
        <w:t>supports</w:t>
      </w:r>
      <w:r w:rsidR="000B037E" w:rsidRPr="00867D04">
        <w:t xml:space="preserve"> early-career cancer physicians in developing research skills, gaining experience with advanced methods, forming lab partnerships for trial studies, and leading investigator-initiated clinical trials, ultimately increasing the number of clinical investigators at Texas institutions conducting patient-oriented cancer research</w:t>
      </w:r>
      <w:r w:rsidR="006D627C" w:rsidRPr="00867D04">
        <w:t>.</w:t>
      </w:r>
    </w:p>
    <w:p w14:paraId="613E97A0" w14:textId="77777777" w:rsidR="00F01F2B" w:rsidRPr="00F01F2B" w:rsidRDefault="00F01F2B" w:rsidP="00F01F2B">
      <w:pPr>
        <w:jc w:val="both"/>
        <w:rPr>
          <w:b/>
          <w:bCs/>
          <w:sz w:val="8"/>
          <w:szCs w:val="8"/>
        </w:rPr>
      </w:pPr>
    </w:p>
    <w:p w14:paraId="49B3BA19" w14:textId="7096B8DB" w:rsidR="006E6C3B" w:rsidRPr="00867D04" w:rsidRDefault="006E6C3B" w:rsidP="00F01F2B">
      <w:pPr>
        <w:jc w:val="both"/>
        <w:rPr>
          <w:b/>
          <w:bCs/>
        </w:rPr>
      </w:pPr>
      <w:r w:rsidRPr="00867D04">
        <w:rPr>
          <w:rFonts w:hint="eastAsia"/>
          <w:b/>
          <w:bCs/>
        </w:rPr>
        <w:t>KEY points</w:t>
      </w:r>
      <w:r w:rsidRPr="00867D04">
        <w:rPr>
          <w:b/>
          <w:bCs/>
        </w:rPr>
        <w:t>:</w:t>
      </w:r>
    </w:p>
    <w:p w14:paraId="5C3AA138" w14:textId="00252177" w:rsidR="008B3E67" w:rsidRDefault="008B3E67" w:rsidP="00F01F2B">
      <w:pPr>
        <w:pStyle w:val="ListParagraph"/>
        <w:numPr>
          <w:ilvl w:val="0"/>
          <w:numId w:val="3"/>
        </w:numPr>
        <w:jc w:val="both"/>
      </w:pPr>
      <w:r w:rsidRPr="00867D04">
        <w:t>Candidates must be physicians within the first 5 years of a faculty appointment at the assistant professor level or equivalent</w:t>
      </w:r>
      <w:r w:rsidR="00D26860" w:rsidRPr="00867D04">
        <w:rPr>
          <w:rFonts w:hint="eastAsia"/>
        </w:rPr>
        <w:t xml:space="preserve">. </w:t>
      </w:r>
      <w:r w:rsidR="00D26860" w:rsidRPr="00867D04">
        <w:t>Applicants are encouraged to review the eligibility criteria carefully, ensuring they meet all requirements before submitting their LOI</w:t>
      </w:r>
    </w:p>
    <w:p w14:paraId="0E532754" w14:textId="7A15563A" w:rsidR="002C2466" w:rsidRPr="002C2466" w:rsidRDefault="002C2466" w:rsidP="00EB6431">
      <w:pPr>
        <w:pStyle w:val="ListParagraph"/>
        <w:numPr>
          <w:ilvl w:val="0"/>
          <w:numId w:val="4"/>
        </w:numPr>
        <w:jc w:val="both"/>
      </w:pPr>
      <w:r w:rsidRPr="002C2466">
        <w:rPr>
          <w:rFonts w:hint="eastAsia"/>
          <w:b/>
          <w:bCs/>
        </w:rPr>
        <w:t xml:space="preserve">RFA: </w:t>
      </w:r>
      <w:hyperlink r:id="rId5" w:tgtFrame="_blank" w:history="1">
        <w:r w:rsidRPr="002C2466">
          <w:rPr>
            <w:u w:val="single"/>
          </w:rPr>
          <w:t xml:space="preserve"> Early Clinical Investigator Awards (ECI)</w:t>
        </w:r>
      </w:hyperlink>
      <w:r w:rsidRPr="002C2466">
        <w:rPr>
          <w:rFonts w:hint="eastAsia"/>
        </w:rPr>
        <w:t>.</w:t>
      </w:r>
    </w:p>
    <w:p w14:paraId="1EE19C97" w14:textId="03963786" w:rsidR="00F44BEF" w:rsidRPr="00867D04" w:rsidRDefault="00F44BEF" w:rsidP="00F01F2B">
      <w:pPr>
        <w:pStyle w:val="ListParagraph"/>
        <w:numPr>
          <w:ilvl w:val="0"/>
          <w:numId w:val="3"/>
        </w:numPr>
        <w:jc w:val="both"/>
      </w:pPr>
      <w:r w:rsidRPr="00867D04">
        <w:t xml:space="preserve">Award: Up to </w:t>
      </w:r>
      <w:r w:rsidRPr="00867D04">
        <w:rPr>
          <w:b/>
          <w:bCs/>
        </w:rPr>
        <w:t>$200,000</w:t>
      </w:r>
      <w:r w:rsidRPr="00867D04">
        <w:t xml:space="preserve"> per year for a period of up to </w:t>
      </w:r>
      <w:r w:rsidRPr="00867D04">
        <w:rPr>
          <w:b/>
          <w:bCs/>
        </w:rPr>
        <w:t>5</w:t>
      </w:r>
      <w:r w:rsidRPr="00867D04">
        <w:t xml:space="preserve"> </w:t>
      </w:r>
      <w:r w:rsidRPr="00867D04">
        <w:rPr>
          <w:b/>
          <w:bCs/>
        </w:rPr>
        <w:t>years</w:t>
      </w:r>
    </w:p>
    <w:p w14:paraId="14B7CAEC" w14:textId="7A1170D3" w:rsidR="00F44BEF" w:rsidRPr="00867D04" w:rsidRDefault="00F44BEF" w:rsidP="00F01F2B">
      <w:pPr>
        <w:pStyle w:val="ListParagraph"/>
        <w:numPr>
          <w:ilvl w:val="0"/>
          <w:numId w:val="3"/>
        </w:numPr>
        <w:jc w:val="both"/>
      </w:pPr>
      <w:r w:rsidRPr="00867D04">
        <w:t xml:space="preserve">An institution may submit only </w:t>
      </w:r>
      <w:r w:rsidRPr="00867D04">
        <w:rPr>
          <w:b/>
          <w:bCs/>
        </w:rPr>
        <w:t>2 applications</w:t>
      </w:r>
      <w:r w:rsidRPr="00867D04">
        <w:t xml:space="preserve"> under this RFA during this funding cycle</w:t>
      </w:r>
    </w:p>
    <w:p w14:paraId="7EDC3E55" w14:textId="77777777" w:rsidR="00D243C4" w:rsidRPr="002C2466" w:rsidRDefault="00D243C4" w:rsidP="00F01F2B">
      <w:pPr>
        <w:jc w:val="both"/>
        <w:rPr>
          <w:b/>
          <w:bCs/>
          <w:sz w:val="8"/>
          <w:szCs w:val="8"/>
        </w:rPr>
      </w:pPr>
    </w:p>
    <w:p w14:paraId="7520095C" w14:textId="77777777" w:rsidR="00CE5A27" w:rsidRPr="00867D04" w:rsidRDefault="00CE5A27" w:rsidP="00F01F2B">
      <w:pPr>
        <w:jc w:val="both"/>
        <w:rPr>
          <w:b/>
          <w:bCs/>
        </w:rPr>
      </w:pPr>
      <w:r w:rsidRPr="00867D04">
        <w:rPr>
          <w:b/>
          <w:bCs/>
        </w:rPr>
        <w:t xml:space="preserve">LOI </w:t>
      </w:r>
      <w:r w:rsidRPr="00867D04">
        <w:rPr>
          <w:rFonts w:hint="eastAsia"/>
          <w:b/>
          <w:bCs/>
        </w:rPr>
        <w:t>Details</w:t>
      </w:r>
      <w:r w:rsidRPr="00867D04">
        <w:rPr>
          <w:b/>
          <w:bCs/>
        </w:rPr>
        <w:t>:</w:t>
      </w:r>
    </w:p>
    <w:p w14:paraId="2139BB13" w14:textId="62FB60C5" w:rsidR="006D627C" w:rsidRPr="00867D04" w:rsidRDefault="00FF5F9D" w:rsidP="00F01F2B">
      <w:pPr>
        <w:numPr>
          <w:ilvl w:val="0"/>
          <w:numId w:val="1"/>
        </w:numPr>
        <w:spacing w:line="240" w:lineRule="auto"/>
        <w:jc w:val="both"/>
      </w:pPr>
      <w:r w:rsidRPr="00867D04">
        <w:t xml:space="preserve">A </w:t>
      </w:r>
      <w:r w:rsidR="00646AD0" w:rsidRPr="00867D04">
        <w:rPr>
          <w:rFonts w:hint="eastAsia"/>
          <w:b/>
          <w:bCs/>
          <w:u w:val="single"/>
        </w:rPr>
        <w:t>two</w:t>
      </w:r>
      <w:r w:rsidR="00646AD0" w:rsidRPr="00867D04">
        <w:rPr>
          <w:b/>
          <w:bCs/>
          <w:u w:val="single"/>
        </w:rPr>
        <w:t xml:space="preserve"> </w:t>
      </w:r>
      <w:r w:rsidR="00C8036D" w:rsidRPr="00867D04">
        <w:rPr>
          <w:b/>
          <w:bCs/>
          <w:u w:val="single"/>
        </w:rPr>
        <w:t>-page</w:t>
      </w:r>
      <w:r w:rsidRPr="00867D04">
        <w:t xml:space="preserve"> LOI explaining how you meet these requirements and would use the protected time; specifically, ongoing clinical research projects and those you have planned for the duration of this award</w:t>
      </w:r>
      <w:r w:rsidR="006D627C" w:rsidRPr="00867D04">
        <w:t>.</w:t>
      </w:r>
    </w:p>
    <w:p w14:paraId="3E343E22" w14:textId="62FB036B" w:rsidR="008D40C8" w:rsidRPr="00867D04" w:rsidRDefault="0085676F" w:rsidP="00F01F2B">
      <w:pPr>
        <w:pStyle w:val="ListParagraph"/>
        <w:numPr>
          <w:ilvl w:val="0"/>
          <w:numId w:val="1"/>
        </w:numPr>
        <w:jc w:val="both"/>
      </w:pPr>
      <w:r w:rsidRPr="00867D04">
        <w:t>A NIH biosketch</w:t>
      </w:r>
    </w:p>
    <w:p w14:paraId="745204A0" w14:textId="77777777" w:rsidR="008D40C8" w:rsidRPr="00867D04" w:rsidRDefault="008D40C8" w:rsidP="00F01F2B">
      <w:pPr>
        <w:pStyle w:val="ListParagraph"/>
        <w:numPr>
          <w:ilvl w:val="0"/>
          <w:numId w:val="1"/>
        </w:numPr>
        <w:jc w:val="both"/>
      </w:pPr>
      <w:r w:rsidRPr="00867D04">
        <w:rPr>
          <w:rFonts w:hint="eastAsia"/>
        </w:rPr>
        <w:t>A</w:t>
      </w:r>
      <w:r w:rsidR="006D627C" w:rsidRPr="00867D04">
        <w:t xml:space="preserve"> one-page preliminary budget, consistent with the description in the RFA</w:t>
      </w:r>
    </w:p>
    <w:p w14:paraId="1CF41EE9" w14:textId="77777777" w:rsidR="006D627C" w:rsidRPr="002C2466" w:rsidRDefault="006D627C" w:rsidP="006D627C">
      <w:pPr>
        <w:rPr>
          <w:b/>
          <w:bCs/>
          <w:sz w:val="8"/>
          <w:szCs w:val="8"/>
        </w:rPr>
      </w:pPr>
    </w:p>
    <w:p w14:paraId="47650DCD" w14:textId="0660734F" w:rsidR="006D627C" w:rsidRPr="00867D04" w:rsidRDefault="0048207F" w:rsidP="006D627C">
      <w:pPr>
        <w:rPr>
          <w:b/>
          <w:bCs/>
        </w:rPr>
      </w:pPr>
      <w:r w:rsidRPr="00867D04">
        <w:rPr>
          <w:rFonts w:hint="eastAsia"/>
          <w:b/>
          <w:bCs/>
        </w:rPr>
        <w:t>Submission Details</w:t>
      </w:r>
      <w:r w:rsidR="006D627C" w:rsidRPr="00867D04">
        <w:rPr>
          <w:b/>
          <w:bCs/>
        </w:rPr>
        <w:t>:</w:t>
      </w:r>
    </w:p>
    <w:p w14:paraId="0ACF53A2" w14:textId="52AD783A" w:rsidR="006D627C" w:rsidRPr="00F01F2B" w:rsidRDefault="003B6E14" w:rsidP="006D627C">
      <w:pPr>
        <w:numPr>
          <w:ilvl w:val="0"/>
          <w:numId w:val="2"/>
        </w:numPr>
      </w:pPr>
      <w:r w:rsidRPr="00F01F2B">
        <w:t xml:space="preserve">As the CPRIT application is due on </w:t>
      </w:r>
      <w:r w:rsidRPr="00F01F2B">
        <w:rPr>
          <w:rFonts w:hint="eastAsia"/>
        </w:rPr>
        <w:t>December</w:t>
      </w:r>
      <w:r w:rsidRPr="00F01F2B">
        <w:t xml:space="preserve"> 1</w:t>
      </w:r>
      <w:r w:rsidRPr="00F01F2B">
        <w:rPr>
          <w:rFonts w:hint="eastAsia"/>
        </w:rPr>
        <w:t>0</w:t>
      </w:r>
      <w:r w:rsidRPr="00F01F2B">
        <w:t>, 2024</w:t>
      </w:r>
      <w:r w:rsidRPr="00F01F2B">
        <w:rPr>
          <w:rFonts w:hint="eastAsia"/>
        </w:rPr>
        <w:t>,</w:t>
      </w:r>
      <w:r w:rsidRPr="00F01F2B">
        <w:t xml:space="preserve"> </w:t>
      </w:r>
      <w:r w:rsidR="00375D0A" w:rsidRPr="00F01F2B">
        <w:t>the Internal</w:t>
      </w:r>
      <w:r w:rsidR="00912E18" w:rsidRPr="00F01F2B">
        <w:t xml:space="preserve"> Submission deadline </w:t>
      </w:r>
      <w:r w:rsidR="00044193" w:rsidRPr="00F01F2B">
        <w:t>is</w:t>
      </w:r>
      <w:r w:rsidR="006D627C" w:rsidRPr="00F01F2B">
        <w:t xml:space="preserve"> by </w:t>
      </w:r>
      <w:r w:rsidR="00F01F2B">
        <w:rPr>
          <w:rFonts w:hint="eastAsia"/>
        </w:rPr>
        <w:t xml:space="preserve"> </w:t>
      </w:r>
      <w:r w:rsidR="006D627C" w:rsidRPr="00F01F2B">
        <w:rPr>
          <w:b/>
          <w:bCs/>
          <w:color w:val="FF0000"/>
        </w:rPr>
        <w:t xml:space="preserve">5 PM, </w:t>
      </w:r>
      <w:r w:rsidR="005E30BC">
        <w:rPr>
          <w:rFonts w:hint="eastAsia"/>
          <w:b/>
          <w:bCs/>
          <w:color w:val="FF0000"/>
        </w:rPr>
        <w:t>Monday</w:t>
      </w:r>
      <w:r w:rsidR="006D627C" w:rsidRPr="00F01F2B">
        <w:rPr>
          <w:b/>
          <w:bCs/>
          <w:color w:val="FF0000"/>
        </w:rPr>
        <w:t xml:space="preserve">, September </w:t>
      </w:r>
      <w:r w:rsidR="00BE6A80" w:rsidRPr="00F01F2B">
        <w:rPr>
          <w:rFonts w:hint="eastAsia"/>
          <w:b/>
          <w:bCs/>
          <w:color w:val="FF0000"/>
        </w:rPr>
        <w:t>2</w:t>
      </w:r>
      <w:r w:rsidR="005E30BC">
        <w:rPr>
          <w:rFonts w:hint="eastAsia"/>
          <w:b/>
          <w:bCs/>
          <w:color w:val="FF0000"/>
        </w:rPr>
        <w:t>3</w:t>
      </w:r>
      <w:r w:rsidR="006D627C" w:rsidRPr="00F01F2B">
        <w:rPr>
          <w:b/>
          <w:bCs/>
          <w:color w:val="FF0000"/>
        </w:rPr>
        <w:t>th, 2024</w:t>
      </w:r>
      <w:r w:rsidR="006D627C" w:rsidRPr="00F01F2B">
        <w:t>.</w:t>
      </w:r>
    </w:p>
    <w:p w14:paraId="44309F6A" w14:textId="396EDA43" w:rsidR="0048207F" w:rsidRPr="00867D04" w:rsidRDefault="00044193" w:rsidP="0048207F">
      <w:pPr>
        <w:numPr>
          <w:ilvl w:val="0"/>
          <w:numId w:val="2"/>
        </w:numPr>
      </w:pPr>
      <w:r w:rsidRPr="00867D04">
        <w:t>Applications</w:t>
      </w:r>
      <w:r w:rsidRPr="00867D04">
        <w:rPr>
          <w:spacing w:val="-3"/>
        </w:rPr>
        <w:t xml:space="preserve"> </w:t>
      </w:r>
      <w:r w:rsidRPr="00867D04">
        <w:t>should</w:t>
      </w:r>
      <w:r w:rsidRPr="00867D04">
        <w:rPr>
          <w:spacing w:val="-3"/>
        </w:rPr>
        <w:t xml:space="preserve"> </w:t>
      </w:r>
      <w:r w:rsidRPr="00867D04">
        <w:t>be</w:t>
      </w:r>
      <w:r w:rsidRPr="00867D04">
        <w:rPr>
          <w:spacing w:val="-3"/>
        </w:rPr>
        <w:t xml:space="preserve"> </w:t>
      </w:r>
      <w:r w:rsidRPr="00867D04">
        <w:t>submitted</w:t>
      </w:r>
      <w:r w:rsidRPr="00867D04">
        <w:rPr>
          <w:spacing w:val="-3"/>
        </w:rPr>
        <w:t xml:space="preserve"> </w:t>
      </w:r>
      <w:r w:rsidRPr="00867D04">
        <w:t>through</w:t>
      </w:r>
      <w:r w:rsidRPr="00867D04">
        <w:rPr>
          <w:spacing w:val="-3"/>
        </w:rPr>
        <w:t xml:space="preserve"> </w:t>
      </w:r>
      <w:r w:rsidRPr="00867D04">
        <w:t>the</w:t>
      </w:r>
      <w:r w:rsidR="006D627C" w:rsidRPr="00867D04">
        <w:t xml:space="preserve"> </w:t>
      </w:r>
      <w:hyperlink r:id="rId6" w:history="1">
        <w:r w:rsidRPr="00CD4083">
          <w:rPr>
            <w:rStyle w:val="Hyperlink"/>
          </w:rPr>
          <w:t>DLDCCC</w:t>
        </w:r>
        <w:r w:rsidRPr="00CD4083">
          <w:rPr>
            <w:rStyle w:val="Hyperlink"/>
            <w:spacing w:val="-3"/>
          </w:rPr>
          <w:t xml:space="preserve"> </w:t>
        </w:r>
        <w:r w:rsidRPr="00CD4083">
          <w:rPr>
            <w:rStyle w:val="Hyperlink"/>
          </w:rPr>
          <w:t>Proposal</w:t>
        </w:r>
        <w:r w:rsidRPr="00CD4083">
          <w:rPr>
            <w:rStyle w:val="Hyperlink"/>
            <w:spacing w:val="-3"/>
          </w:rPr>
          <w:t xml:space="preserve"> </w:t>
        </w:r>
        <w:r w:rsidRPr="00CD4083">
          <w:rPr>
            <w:rStyle w:val="Hyperlink"/>
          </w:rPr>
          <w:t>Submission</w:t>
        </w:r>
        <w:r w:rsidRPr="00CD4083">
          <w:rPr>
            <w:rStyle w:val="Hyperlink"/>
            <w:spacing w:val="-3"/>
          </w:rPr>
          <w:t xml:space="preserve"> </w:t>
        </w:r>
        <w:r w:rsidRPr="00CD4083">
          <w:rPr>
            <w:rStyle w:val="Hyperlink"/>
          </w:rPr>
          <w:t>Portal</w:t>
        </w:r>
      </w:hyperlink>
      <w:r w:rsidRPr="00867D04">
        <w:t xml:space="preserve"> </w:t>
      </w:r>
      <w:r w:rsidR="006D627C" w:rsidRPr="00867D04">
        <w:t xml:space="preserve">ensuring all materials are uploaded </w:t>
      </w:r>
      <w:r w:rsidR="006D627C" w:rsidRPr="00867D04">
        <w:rPr>
          <w:b/>
          <w:bCs/>
        </w:rPr>
        <w:t xml:space="preserve">as </w:t>
      </w:r>
      <w:r w:rsidR="006D627C" w:rsidRPr="00867D04">
        <w:rPr>
          <w:b/>
          <w:bCs/>
          <w:u w:val="single"/>
        </w:rPr>
        <w:t>a single PDF file</w:t>
      </w:r>
      <w:r w:rsidR="006D627C" w:rsidRPr="00867D04">
        <w:t>.</w:t>
      </w:r>
    </w:p>
    <w:p w14:paraId="637836BE" w14:textId="186076CF" w:rsidR="0048207F" w:rsidRPr="00867D04" w:rsidRDefault="0048207F" w:rsidP="0048207F">
      <w:pPr>
        <w:ind w:left="720"/>
      </w:pPr>
      <w:r w:rsidRPr="00867D04">
        <w:t>Please name your LOI file as follows:</w:t>
      </w:r>
      <w:r w:rsidRPr="00867D04">
        <w:br/>
      </w:r>
      <w:r w:rsidRPr="00867D04">
        <w:rPr>
          <w:b/>
          <w:bCs/>
        </w:rPr>
        <w:t>NAME OF SPONSOR_PI LAST NAME_LOI</w:t>
      </w:r>
      <w:r w:rsidRPr="00867D04">
        <w:br/>
      </w:r>
      <w:r w:rsidRPr="00867D04">
        <w:rPr>
          <w:i/>
          <w:iCs/>
        </w:rPr>
        <w:t>Example:</w:t>
      </w:r>
      <w:r w:rsidRPr="00867D04">
        <w:t xml:space="preserve"> </w:t>
      </w:r>
      <w:r w:rsidRPr="00867D04">
        <w:rPr>
          <w:b/>
          <w:bCs/>
        </w:rPr>
        <w:t>CPRIT_SMITH_LOI</w:t>
      </w:r>
    </w:p>
    <w:p w14:paraId="4C9B5D0B" w14:textId="140CC56A" w:rsidR="006D627C" w:rsidRPr="00867D04" w:rsidRDefault="00A71A82" w:rsidP="006D627C">
      <w:r w:rsidRPr="00867D04">
        <w:rPr>
          <w:b/>
          <w:bCs/>
        </w:rPr>
        <w:t>Review the RFA</w:t>
      </w:r>
      <w:r w:rsidRPr="00867D04">
        <w:t xml:space="preserve"> and be sure your LOI is consistent with the criteria and guidelines for this cycle</w:t>
      </w:r>
      <w:r w:rsidR="00EC4FDA">
        <w:rPr>
          <w:rFonts w:hint="eastAsia"/>
        </w:rPr>
        <w:t>.</w:t>
      </w:r>
      <w:r w:rsidRPr="00867D04">
        <w:t xml:space="preserve"> </w:t>
      </w:r>
      <w:r w:rsidR="006D627C" w:rsidRPr="00867D04">
        <w:t xml:space="preserve">Notifications of decisions will be sent by </w:t>
      </w:r>
      <w:r w:rsidR="00B716FC" w:rsidRPr="00867D04">
        <w:t>October</w:t>
      </w:r>
      <w:r w:rsidR="006D627C" w:rsidRPr="00867D04">
        <w:t xml:space="preserve"> 2024, allowing sufficient time to develop a full proposal for the CPRIT deadline.</w:t>
      </w:r>
    </w:p>
    <w:p w14:paraId="64187B00" w14:textId="334C0103" w:rsidR="00BA5AEA" w:rsidRPr="00F44BEF" w:rsidRDefault="00377233">
      <w:pPr>
        <w:rPr>
          <w:rFonts w:cs="Arial"/>
        </w:rPr>
      </w:pPr>
      <w:r w:rsidRPr="00867D04">
        <w:rPr>
          <w:rFonts w:cs="Arial"/>
        </w:rPr>
        <w:t xml:space="preserve">Questions about this </w:t>
      </w:r>
      <w:r w:rsidRPr="00867D04">
        <w:rPr>
          <w:rFonts w:cs="Arial" w:hint="eastAsia"/>
        </w:rPr>
        <w:t xml:space="preserve">LOI </w:t>
      </w:r>
      <w:r w:rsidRPr="00867D04">
        <w:rPr>
          <w:rFonts w:cs="Arial"/>
        </w:rPr>
        <w:t xml:space="preserve">RFA to Juhee “Julia” Hong </w:t>
      </w:r>
      <w:hyperlink r:id="rId7" w:history="1">
        <w:r w:rsidRPr="00867D04">
          <w:rPr>
            <w:rStyle w:val="Hyperlink"/>
            <w:rFonts w:cs="Arial"/>
          </w:rPr>
          <w:t>Juhee.hong@bcm.edu</w:t>
        </w:r>
      </w:hyperlink>
      <w:r w:rsidRPr="00867D04">
        <w:rPr>
          <w:rFonts w:cs="Arial"/>
        </w:rPr>
        <w:t xml:space="preserve"> or Chris Horaist </w:t>
      </w:r>
      <w:hyperlink r:id="rId8" w:history="1">
        <w:r w:rsidRPr="00867D04">
          <w:rPr>
            <w:rStyle w:val="Hyperlink"/>
            <w:rFonts w:cs="Arial"/>
          </w:rPr>
          <w:t>chris.horaist@bcm.edu</w:t>
        </w:r>
      </w:hyperlink>
      <w:r w:rsidRPr="00867D04">
        <w:rPr>
          <w:rFonts w:cs="Arial"/>
        </w:rPr>
        <w:t>.</w:t>
      </w:r>
      <w:r>
        <w:rPr>
          <w:rFonts w:cs="Arial" w:hint="eastAsia"/>
        </w:rPr>
        <w:t xml:space="preserve"> </w:t>
      </w:r>
    </w:p>
    <w:sectPr w:rsidR="00BA5AEA" w:rsidRPr="00F44BEF" w:rsidSect="0033209E">
      <w:pgSz w:w="12240" w:h="15840"/>
      <w:pgMar w:top="990" w:right="108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D40DD"/>
    <w:multiLevelType w:val="hybridMultilevel"/>
    <w:tmpl w:val="551A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F645E"/>
    <w:multiLevelType w:val="multilevel"/>
    <w:tmpl w:val="72709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156F8B"/>
    <w:multiLevelType w:val="hybridMultilevel"/>
    <w:tmpl w:val="4244B5B0"/>
    <w:lvl w:ilvl="0" w:tplc="2490EBD8">
      <w:numFmt w:val="bullet"/>
      <w:lvlText w:val="-"/>
      <w:lvlJc w:val="left"/>
      <w:pPr>
        <w:ind w:left="1080" w:hanging="360"/>
      </w:pPr>
      <w:rPr>
        <w:rFonts w:ascii="Aptos" w:eastAsiaTheme="minorEastAsia" w:hAnsi="Apto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C7678D"/>
    <w:multiLevelType w:val="multilevel"/>
    <w:tmpl w:val="B9EE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3224926">
    <w:abstractNumId w:val="1"/>
  </w:num>
  <w:num w:numId="2" w16cid:durableId="1669285919">
    <w:abstractNumId w:val="3"/>
  </w:num>
  <w:num w:numId="3" w16cid:durableId="1002902549">
    <w:abstractNumId w:val="0"/>
  </w:num>
  <w:num w:numId="4" w16cid:durableId="1482573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7C"/>
    <w:rsid w:val="000256DB"/>
    <w:rsid w:val="00044193"/>
    <w:rsid w:val="000B037E"/>
    <w:rsid w:val="0011287B"/>
    <w:rsid w:val="00133A35"/>
    <w:rsid w:val="0023069C"/>
    <w:rsid w:val="00261501"/>
    <w:rsid w:val="002A26D3"/>
    <w:rsid w:val="002C2466"/>
    <w:rsid w:val="002D2C65"/>
    <w:rsid w:val="0033209E"/>
    <w:rsid w:val="00335750"/>
    <w:rsid w:val="00362AF1"/>
    <w:rsid w:val="00375D0A"/>
    <w:rsid w:val="00377233"/>
    <w:rsid w:val="003A1E95"/>
    <w:rsid w:val="003B6E14"/>
    <w:rsid w:val="003C11C5"/>
    <w:rsid w:val="003D3DDA"/>
    <w:rsid w:val="004276CC"/>
    <w:rsid w:val="0048207F"/>
    <w:rsid w:val="004A3BFF"/>
    <w:rsid w:val="004B284E"/>
    <w:rsid w:val="0051095F"/>
    <w:rsid w:val="00555282"/>
    <w:rsid w:val="005C39D2"/>
    <w:rsid w:val="005E30BC"/>
    <w:rsid w:val="00646AD0"/>
    <w:rsid w:val="006816AF"/>
    <w:rsid w:val="006A0962"/>
    <w:rsid w:val="006D0BFB"/>
    <w:rsid w:val="006D627C"/>
    <w:rsid w:val="006E6C3B"/>
    <w:rsid w:val="00716A7A"/>
    <w:rsid w:val="0085676F"/>
    <w:rsid w:val="00867D04"/>
    <w:rsid w:val="00875C31"/>
    <w:rsid w:val="008B3D8E"/>
    <w:rsid w:val="008B3E67"/>
    <w:rsid w:val="008D40C8"/>
    <w:rsid w:val="00912E18"/>
    <w:rsid w:val="009A3615"/>
    <w:rsid w:val="009E2889"/>
    <w:rsid w:val="009E7AED"/>
    <w:rsid w:val="00A34014"/>
    <w:rsid w:val="00A6195C"/>
    <w:rsid w:val="00A71A82"/>
    <w:rsid w:val="00AB1181"/>
    <w:rsid w:val="00B716FC"/>
    <w:rsid w:val="00BA5AEA"/>
    <w:rsid w:val="00BE6A80"/>
    <w:rsid w:val="00C65413"/>
    <w:rsid w:val="00C8036D"/>
    <w:rsid w:val="00CA628A"/>
    <w:rsid w:val="00CD4083"/>
    <w:rsid w:val="00CD583C"/>
    <w:rsid w:val="00CE5A27"/>
    <w:rsid w:val="00D243C4"/>
    <w:rsid w:val="00D26860"/>
    <w:rsid w:val="00D33810"/>
    <w:rsid w:val="00DB49DC"/>
    <w:rsid w:val="00E150C8"/>
    <w:rsid w:val="00EB6431"/>
    <w:rsid w:val="00EB673F"/>
    <w:rsid w:val="00EC4FDA"/>
    <w:rsid w:val="00EE166F"/>
    <w:rsid w:val="00F01F2B"/>
    <w:rsid w:val="00F44BEF"/>
    <w:rsid w:val="00F92868"/>
    <w:rsid w:val="00FF59EC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9E5F6"/>
  <w15:chartTrackingRefBased/>
  <w15:docId w15:val="{B826FA44-93C4-4422-9ADC-C97776BB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2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2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2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2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2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2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2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2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2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2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2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2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2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2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2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2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2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2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2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2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2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2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2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2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2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2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62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2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419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4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horaist@bcm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hee.hong@bc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cm.edu/academic-centers/dan-l-duncan-comprehensive-cancer-center/research/dldccc-proposal-submission-form" TargetMode="External"/><Relationship Id="rId5" Type="http://schemas.openxmlformats.org/officeDocument/2006/relationships/hyperlink" Target="https://bcmedu-my.sharepoint.com/personal/u249572_bcm_edu/Documents/01%20DLDCCC%20&#9672;Julia&#9672;/01%20Grants%20Management/CPRIT/CPRIT%20Early%20Clinical%20Investigator%20Awards%20(ECI)/Early%20Clinical%20Investigator%20Awards%20(ECI)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Hong, Juhee</dc:creator>
  <cp:keywords/>
  <dc:description/>
  <cp:lastModifiedBy>Hong, Juhee</cp:lastModifiedBy>
  <cp:revision>63</cp:revision>
  <dcterms:created xsi:type="dcterms:W3CDTF">2024-08-30T23:37:00Z</dcterms:created>
  <dcterms:modified xsi:type="dcterms:W3CDTF">2024-09-04T18:52:00Z</dcterms:modified>
</cp:coreProperties>
</file>